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C5" w:rsidRDefault="00B209C5" w:rsidP="000E33F0">
      <w:pPr>
        <w:pStyle w:val="Sansinterligne"/>
        <w:spacing w:line="276" w:lineRule="auto"/>
        <w:jc w:val="center"/>
        <w:rPr>
          <w:rFonts w:asciiTheme="majorBidi" w:hAnsiTheme="majorBidi" w:cstheme="majorBidi"/>
          <w:b/>
          <w:bCs/>
          <w:color w:val="000000"/>
          <w:sz w:val="28"/>
          <w:szCs w:val="28"/>
          <w:lang w:val="en-US"/>
        </w:rPr>
      </w:pPr>
    </w:p>
    <w:p w:rsidR="000E33F0" w:rsidRPr="00362A6B" w:rsidRDefault="000E33F0" w:rsidP="002B58A0">
      <w:pPr>
        <w:pStyle w:val="Sansinterligne"/>
        <w:spacing w:line="276" w:lineRule="auto"/>
        <w:jc w:val="center"/>
        <w:rPr>
          <w:rFonts w:ascii="Bodoni Bk BT" w:hAnsi="Bodoni Bk BT" w:cstheme="majorBidi"/>
          <w:b/>
          <w:bCs/>
          <w:color w:val="000000"/>
          <w:sz w:val="28"/>
          <w:szCs w:val="28"/>
          <w:lang w:val="en-US"/>
        </w:rPr>
      </w:pPr>
      <w:r w:rsidRPr="00362A6B">
        <w:rPr>
          <w:rFonts w:ascii="Bodoni Bk BT" w:hAnsi="Bodoni Bk BT" w:cstheme="majorBidi"/>
          <w:b/>
          <w:bCs/>
          <w:color w:val="000000"/>
          <w:sz w:val="28"/>
          <w:szCs w:val="28"/>
          <w:lang w:val="en-US"/>
        </w:rPr>
        <w:t>Title (</w:t>
      </w:r>
      <w:r w:rsidR="002B58A0" w:rsidRPr="00362A6B">
        <w:rPr>
          <w:rFonts w:ascii="Bodoni Bk BT" w:hAnsi="Bodoni Bk BT"/>
          <w:b/>
          <w:bCs/>
          <w:sz w:val="24"/>
          <w:szCs w:val="24"/>
          <w:lang w:val="en-GB"/>
        </w:rPr>
        <w:t>(Bodoni Bk BT</w:t>
      </w:r>
      <w:r w:rsidRPr="00362A6B">
        <w:rPr>
          <w:rFonts w:ascii="Bodoni Bk BT" w:hAnsi="Bodoni Bk BT" w:cstheme="majorBidi"/>
          <w:b/>
          <w:bCs/>
          <w:color w:val="000000"/>
          <w:sz w:val="28"/>
          <w:szCs w:val="28"/>
          <w:lang w:val="en-US"/>
        </w:rPr>
        <w:t xml:space="preserve">; </w:t>
      </w:r>
      <w:proofErr w:type="spellStart"/>
      <w:r w:rsidRPr="00362A6B">
        <w:rPr>
          <w:rFonts w:ascii="Bodoni Bk BT" w:hAnsi="Bodoni Bk BT" w:cstheme="majorBidi"/>
          <w:b/>
          <w:bCs/>
          <w:sz w:val="28"/>
          <w:szCs w:val="28"/>
          <w:lang w:val="de-DE" w:bidi="ar-DZ"/>
        </w:rPr>
        <w:t>size</w:t>
      </w:r>
      <w:proofErr w:type="spellEnd"/>
      <w:r w:rsidRPr="00362A6B">
        <w:rPr>
          <w:rFonts w:ascii="Bodoni Bk BT" w:hAnsi="Bodoni Bk BT" w:cstheme="majorBidi"/>
          <w:b/>
          <w:bCs/>
          <w:sz w:val="28"/>
          <w:szCs w:val="28"/>
          <w:lang w:val="de-DE" w:bidi="ar-DZ"/>
        </w:rPr>
        <w:t xml:space="preserve"> -14</w:t>
      </w:r>
      <w:r w:rsidRPr="00362A6B">
        <w:rPr>
          <w:rFonts w:ascii="Bodoni Bk BT" w:eastAsia="Times New Roman" w:hAnsi="Bodoni Bk BT"/>
          <w:b/>
          <w:bCs/>
          <w:sz w:val="28"/>
          <w:szCs w:val="28"/>
          <w:lang w:val="en-GB" w:eastAsia="fr-FR"/>
        </w:rPr>
        <w:t xml:space="preserve"> bold</w:t>
      </w:r>
      <w:r w:rsidRPr="00362A6B">
        <w:rPr>
          <w:rFonts w:ascii="Bodoni Bk BT" w:hAnsi="Bodoni Bk BT" w:cstheme="majorBidi"/>
          <w:b/>
          <w:bCs/>
          <w:color w:val="000000"/>
          <w:sz w:val="28"/>
          <w:szCs w:val="28"/>
          <w:lang w:val="en-US"/>
        </w:rPr>
        <w:t>)</w:t>
      </w:r>
    </w:p>
    <w:p w:rsidR="00C11919" w:rsidRPr="00362A6B" w:rsidRDefault="00887B58" w:rsidP="00887B58">
      <w:pPr>
        <w:pStyle w:val="Sansinterligne"/>
        <w:tabs>
          <w:tab w:val="left" w:pos="2910"/>
        </w:tabs>
        <w:spacing w:line="276" w:lineRule="auto"/>
        <w:rPr>
          <w:rFonts w:ascii="Bodoni Bk BT" w:hAnsi="Bodoni Bk BT" w:cstheme="majorBidi"/>
          <w:b/>
          <w:bCs/>
          <w:color w:val="000000"/>
          <w:sz w:val="28"/>
          <w:szCs w:val="28"/>
          <w:lang w:val="en-US"/>
        </w:rPr>
      </w:pPr>
      <w:r>
        <w:rPr>
          <w:rFonts w:ascii="Bodoni Bk BT" w:hAnsi="Bodoni Bk BT" w:cstheme="majorBidi"/>
          <w:b/>
          <w:bCs/>
          <w:color w:val="000000"/>
          <w:sz w:val="28"/>
          <w:szCs w:val="28"/>
          <w:lang w:val="en-US"/>
        </w:rPr>
        <w:tab/>
      </w:r>
    </w:p>
    <w:p w:rsidR="000E33F0" w:rsidRPr="00362A6B" w:rsidRDefault="000E33F0" w:rsidP="00362A6B">
      <w:pPr>
        <w:pStyle w:val="Sansinterligne"/>
        <w:bidi/>
        <w:jc w:val="center"/>
        <w:rPr>
          <w:rFonts w:ascii="Bodoni Bk BT" w:hAnsi="Bodoni Bk BT" w:cstheme="majorBidi"/>
          <w:b/>
          <w:bCs/>
          <w:sz w:val="24"/>
          <w:szCs w:val="24"/>
          <w:lang w:val="en-US"/>
        </w:rPr>
      </w:pPr>
      <w:r w:rsidRPr="00362A6B">
        <w:rPr>
          <w:rFonts w:ascii="Bodoni Bk BT" w:hAnsi="Bodoni Bk BT" w:cstheme="majorBidi"/>
          <w:b/>
          <w:bCs/>
          <w:sz w:val="24"/>
          <w:szCs w:val="24"/>
          <w:lang w:val="en-US"/>
        </w:rPr>
        <w:t>Author’s full name</w:t>
      </w:r>
      <w:r w:rsidR="00536DA3">
        <w:rPr>
          <w:rStyle w:val="Appelnotedebasdep"/>
          <w:rFonts w:ascii="Bodoni Bk BT" w:hAnsi="Bodoni Bk BT" w:cstheme="majorBidi"/>
          <w:b/>
          <w:bCs/>
          <w:sz w:val="24"/>
          <w:szCs w:val="24"/>
          <w:lang w:val="en-US"/>
        </w:rPr>
        <w:footnoteReference w:id="1"/>
      </w:r>
      <w:r w:rsidRPr="00362A6B">
        <w:rPr>
          <w:rFonts w:ascii="Bodoni Bk BT" w:hAnsi="Bodoni Bk BT" w:cstheme="majorBidi"/>
          <w:b/>
          <w:bCs/>
          <w:sz w:val="24"/>
          <w:szCs w:val="24"/>
          <w:lang w:val="en-US"/>
        </w:rPr>
        <w:t xml:space="preserve"> </w:t>
      </w:r>
      <w:r w:rsidRPr="00362A6B">
        <w:rPr>
          <w:rFonts w:ascii="Bodoni Bk BT" w:hAnsi="Bodoni Bk BT"/>
          <w:b/>
          <w:bCs/>
          <w:sz w:val="24"/>
          <w:szCs w:val="24"/>
          <w:lang w:val="en-GB"/>
        </w:rPr>
        <w:t>(</w:t>
      </w:r>
      <w:r w:rsidR="00362A6B" w:rsidRPr="00362A6B">
        <w:rPr>
          <w:rFonts w:ascii="Bodoni Bk BT" w:hAnsi="Bodoni Bk BT"/>
          <w:b/>
          <w:bCs/>
          <w:sz w:val="24"/>
          <w:szCs w:val="24"/>
          <w:lang w:val="en-GB"/>
        </w:rPr>
        <w:t>Bodoni Bk BT</w:t>
      </w:r>
      <w:r w:rsidRPr="00362A6B">
        <w:rPr>
          <w:rFonts w:ascii="Bodoni Bk BT" w:hAnsi="Bodoni Bk BT"/>
          <w:b/>
          <w:bCs/>
          <w:sz w:val="24"/>
          <w:szCs w:val="24"/>
          <w:lang w:val="en-GB"/>
        </w:rPr>
        <w:t xml:space="preserve"> 12)</w:t>
      </w:r>
    </w:p>
    <w:p w:rsidR="000E33F0" w:rsidRPr="00362A6B" w:rsidRDefault="000E33F0" w:rsidP="00362A6B">
      <w:pPr>
        <w:pStyle w:val="Sansinterligne"/>
        <w:jc w:val="center"/>
        <w:rPr>
          <w:rFonts w:ascii="Bodoni Bk BT" w:hAnsi="Bodoni Bk BT" w:cstheme="majorBidi"/>
          <w:b/>
          <w:bCs/>
          <w:lang w:val="en-US" w:bidi="ar-DZ"/>
        </w:rPr>
      </w:pPr>
      <w:r w:rsidRPr="00362A6B">
        <w:rPr>
          <w:rFonts w:ascii="Bodoni Bk BT" w:hAnsi="Bodoni Bk BT" w:cstheme="majorBidi"/>
          <w:b/>
          <w:bCs/>
          <w:lang w:val="en-US" w:bidi="ar-DZ"/>
        </w:rPr>
        <w:t>Institutional</w:t>
      </w:r>
      <w:r w:rsidRPr="00362A6B">
        <w:rPr>
          <w:rFonts w:ascii="Bodoni Bk BT" w:hAnsi="Bodoni Bk BT" w:cstheme="majorBidi"/>
          <w:b/>
          <w:bCs/>
          <w:sz w:val="24"/>
          <w:szCs w:val="24"/>
          <w:lang w:val="en-US"/>
        </w:rPr>
        <w:t xml:space="preserve"> Affiliation</w:t>
      </w:r>
      <w:r w:rsidRPr="00362A6B">
        <w:rPr>
          <w:rFonts w:ascii="Bodoni Bk BT" w:hAnsi="Bodoni Bk BT" w:cstheme="majorBidi"/>
          <w:b/>
          <w:bCs/>
          <w:lang w:val="en-US" w:bidi="ar-DZ"/>
        </w:rPr>
        <w:t xml:space="preserve"> </w:t>
      </w:r>
      <w:r w:rsidRPr="00362A6B">
        <w:rPr>
          <w:rFonts w:ascii="Bodoni Bk BT" w:hAnsi="Bodoni Bk BT" w:cstheme="majorBidi"/>
          <w:b/>
          <w:bCs/>
          <w:rtl/>
          <w:lang w:bidi="ar-DZ"/>
        </w:rPr>
        <w:t>–</w:t>
      </w:r>
      <w:r w:rsidRPr="00362A6B">
        <w:rPr>
          <w:rFonts w:ascii="Bodoni Bk BT" w:hAnsi="Bodoni Bk BT" w:cstheme="majorBidi"/>
          <w:b/>
          <w:bCs/>
          <w:lang w:val="en-US" w:bidi="ar-DZ"/>
        </w:rPr>
        <w:t xml:space="preserve"> Country </w:t>
      </w:r>
      <w:r w:rsidRPr="00362A6B">
        <w:rPr>
          <w:rFonts w:ascii="Bodoni Bk BT" w:hAnsi="Bodoni Bk BT"/>
          <w:b/>
          <w:bCs/>
          <w:sz w:val="24"/>
          <w:szCs w:val="24"/>
          <w:lang w:val="en-GB"/>
        </w:rPr>
        <w:t>(</w:t>
      </w:r>
      <w:r w:rsidR="00362A6B" w:rsidRPr="00362A6B">
        <w:rPr>
          <w:rFonts w:ascii="Bodoni Bk BT" w:hAnsi="Bodoni Bk BT"/>
          <w:b/>
          <w:bCs/>
          <w:sz w:val="24"/>
          <w:szCs w:val="24"/>
          <w:lang w:val="en-GB"/>
        </w:rPr>
        <w:t>Bodoni Bk BT</w:t>
      </w:r>
      <w:r w:rsidRPr="00362A6B">
        <w:rPr>
          <w:rFonts w:ascii="Bodoni Bk BT" w:hAnsi="Bodoni Bk BT"/>
          <w:b/>
          <w:bCs/>
          <w:sz w:val="24"/>
          <w:szCs w:val="24"/>
          <w:lang w:val="en-GB"/>
        </w:rPr>
        <w:t>12)</w:t>
      </w:r>
    </w:p>
    <w:p w:rsidR="00670500" w:rsidRPr="00362A6B" w:rsidRDefault="000E33F0" w:rsidP="00362A6B">
      <w:pPr>
        <w:pStyle w:val="Sansinterligne"/>
        <w:jc w:val="center"/>
        <w:rPr>
          <w:rFonts w:ascii="Bodoni Bk BT" w:hAnsi="Bodoni Bk BT"/>
          <w:b/>
          <w:bCs/>
          <w:sz w:val="24"/>
          <w:szCs w:val="24"/>
          <w:lang w:val="en-GB"/>
        </w:rPr>
      </w:pPr>
      <w:r w:rsidRPr="00362A6B">
        <w:rPr>
          <w:rFonts w:ascii="Bodoni Bk BT" w:hAnsi="Bodoni Bk BT" w:cstheme="majorBidi"/>
          <w:b/>
          <w:bCs/>
          <w:sz w:val="24"/>
          <w:szCs w:val="24"/>
          <w:lang w:val="en-US" w:bidi="ar-YE"/>
        </w:rPr>
        <w:t xml:space="preserve">Electronic </w:t>
      </w:r>
      <w:proofErr w:type="gramStart"/>
      <w:r w:rsidR="00887B58" w:rsidRPr="00362A6B">
        <w:rPr>
          <w:rFonts w:ascii="Bodoni Bk BT" w:hAnsi="Bodoni Bk BT" w:cstheme="majorBidi"/>
          <w:b/>
          <w:bCs/>
          <w:sz w:val="24"/>
          <w:szCs w:val="24"/>
          <w:lang w:val="en-US" w:bidi="ar-YE"/>
        </w:rPr>
        <w:t>address</w:t>
      </w:r>
      <w:r w:rsidRPr="00362A6B">
        <w:rPr>
          <w:rFonts w:ascii="Bodoni Bk BT" w:hAnsi="Bodoni Bk BT"/>
          <w:b/>
          <w:bCs/>
          <w:sz w:val="24"/>
          <w:szCs w:val="24"/>
          <w:lang w:val="en-GB"/>
        </w:rPr>
        <w:t>(</w:t>
      </w:r>
      <w:proofErr w:type="gramEnd"/>
      <w:r w:rsidR="00362A6B" w:rsidRPr="00362A6B">
        <w:rPr>
          <w:rFonts w:ascii="Bodoni Bk BT" w:hAnsi="Bodoni Bk BT"/>
          <w:b/>
          <w:bCs/>
          <w:sz w:val="24"/>
          <w:szCs w:val="24"/>
          <w:lang w:val="en-GB"/>
        </w:rPr>
        <w:t>Bodoni Bk BT</w:t>
      </w:r>
      <w:r w:rsidRPr="00362A6B">
        <w:rPr>
          <w:rFonts w:ascii="Bodoni Bk BT" w:hAnsi="Bodoni Bk BT"/>
          <w:b/>
          <w:bCs/>
          <w:sz w:val="24"/>
          <w:szCs w:val="24"/>
          <w:lang w:val="en-GB"/>
        </w:rPr>
        <w:t>12)</w:t>
      </w:r>
    </w:p>
    <w:p w:rsidR="00B209C5" w:rsidRPr="006B458D" w:rsidRDefault="00B209C5" w:rsidP="00670500">
      <w:pPr>
        <w:pStyle w:val="Sansinterligne"/>
        <w:jc w:val="center"/>
        <w:rPr>
          <w:rFonts w:asciiTheme="majorBidi" w:hAnsiTheme="majorBidi" w:cstheme="majorBidi"/>
          <w:b/>
          <w:bCs/>
          <w:lang w:bidi="ar-DZ"/>
        </w:rPr>
      </w:pPr>
      <w:bookmarkStart w:id="0" w:name="_GoBack"/>
      <w:r>
        <w:rPr>
          <w:rFonts w:asciiTheme="majorBidi" w:hAnsiTheme="majorBidi" w:cstheme="majorBidi"/>
          <w:b/>
          <w:bCs/>
          <w:lang w:bidi="ar-DZ"/>
        </w:rPr>
        <w:t>ORCID</w:t>
      </w:r>
      <w:r w:rsidR="00DD1C7F">
        <w:rPr>
          <w:rFonts w:asciiTheme="majorBidi" w:hAnsiTheme="majorBidi" w:cstheme="majorBidi"/>
          <w:b/>
          <w:bCs/>
          <w:lang w:bidi="ar-DZ"/>
        </w:rPr>
        <w:t xml:space="preserve"> ID</w:t>
      </w:r>
      <w:r>
        <w:rPr>
          <w:rFonts w:asciiTheme="majorBidi" w:hAnsiTheme="majorBidi" w:cstheme="majorBidi"/>
          <w:b/>
          <w:bCs/>
          <w:lang w:bidi="ar-DZ"/>
        </w:rPr>
        <w:t> :</w:t>
      </w:r>
    </w:p>
    <w:bookmarkEnd w:id="0"/>
    <w:p w:rsidR="00A27E03" w:rsidRPr="00687A14" w:rsidRDefault="00A27E03" w:rsidP="00A27E03">
      <w:pPr>
        <w:spacing w:after="0" w:line="240" w:lineRule="auto"/>
        <w:jc w:val="right"/>
        <w:rPr>
          <w:rFonts w:ascii="Simplified Arabic" w:hAnsi="Simplified Arabic" w:cs="Simplified Arabic"/>
          <w:b/>
          <w:bCs/>
          <w:sz w:val="24"/>
          <w:szCs w:val="24"/>
          <w:rtl/>
          <w:lang w:bidi="ar-YE"/>
        </w:rPr>
      </w:pPr>
    </w:p>
    <w:tbl>
      <w:tblPr>
        <w:tblStyle w:val="Ombrageclair1"/>
        <w:bidiVisual/>
        <w:tblW w:w="9115" w:type="dxa"/>
        <w:shd w:val="clear" w:color="auto" w:fill="DAEEF3" w:themeFill="accent5" w:themeFillTint="33"/>
        <w:tblLook w:val="04A0" w:firstRow="1" w:lastRow="0" w:firstColumn="1" w:lastColumn="0" w:noHBand="0" w:noVBand="1"/>
      </w:tblPr>
      <w:tblGrid>
        <w:gridCol w:w="6108"/>
        <w:gridCol w:w="278"/>
        <w:gridCol w:w="2729"/>
      </w:tblGrid>
      <w:tr w:rsidR="000E6ABD" w:rsidRPr="005D6C2C" w:rsidTr="00B209C5">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108" w:type="dxa"/>
            <w:shd w:val="clear" w:color="auto" w:fill="DAEEF3" w:themeFill="accent5" w:themeFillTint="33"/>
          </w:tcPr>
          <w:p w:rsidR="000E6ABD" w:rsidRPr="005D6C2C" w:rsidRDefault="001A40A4" w:rsidP="00887B58">
            <w:pPr>
              <w:pStyle w:val="Sansinterligne"/>
              <w:ind w:right="-136"/>
              <w:rPr>
                <w:rFonts w:asciiTheme="majorBidi" w:hAnsiTheme="majorBidi" w:cstheme="majorBidi"/>
                <w:b w:val="0"/>
                <w:bCs w:val="0"/>
                <w:i/>
                <w:iCs/>
                <w:sz w:val="24"/>
                <w:szCs w:val="24"/>
                <w:rtl/>
                <w:lang w:val="en-US"/>
              </w:rPr>
            </w:pPr>
            <w:r w:rsidRPr="005D6C2C">
              <w:rPr>
                <w:rFonts w:asciiTheme="majorBidi" w:hAnsiTheme="majorBidi" w:cstheme="majorBidi"/>
                <w:i/>
                <w:iCs/>
                <w:sz w:val="24"/>
                <w:szCs w:val="24"/>
                <w:lang w:val="en-US"/>
              </w:rPr>
              <w:t xml:space="preserve"> Accepted   </w:t>
            </w:r>
            <w:r w:rsidR="000E33F0">
              <w:rPr>
                <w:rFonts w:asciiTheme="majorBidi" w:hAnsiTheme="majorBidi" w:cstheme="majorBidi"/>
                <w:b w:val="0"/>
                <w:bCs w:val="0"/>
                <w:i/>
                <w:iCs/>
                <w:sz w:val="24"/>
                <w:szCs w:val="24"/>
                <w:lang w:val="en-US"/>
              </w:rPr>
              <w:t>00</w:t>
            </w:r>
            <w:r w:rsidR="00670500"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w:t>
            </w:r>
            <w:r w:rsidR="00795365"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0000</w:t>
            </w:r>
            <w:r w:rsidR="00C11919">
              <w:rPr>
                <w:rFonts w:asciiTheme="majorBidi" w:hAnsiTheme="majorBidi" w:cstheme="majorBidi"/>
                <w:b w:val="0"/>
                <w:bCs w:val="0"/>
                <w:i/>
                <w:iCs/>
                <w:sz w:val="24"/>
                <w:szCs w:val="24"/>
                <w:lang w:val="en-US"/>
              </w:rPr>
              <w:t xml:space="preserve">        </w:t>
            </w:r>
            <w:r w:rsidR="00B209C5">
              <w:rPr>
                <w:rFonts w:asciiTheme="majorBidi" w:hAnsiTheme="majorBidi" w:cstheme="majorBidi"/>
                <w:b w:val="0"/>
                <w:bCs w:val="0"/>
                <w:i/>
                <w:iCs/>
                <w:sz w:val="24"/>
                <w:szCs w:val="24"/>
                <w:lang w:val="en-US"/>
              </w:rPr>
              <w:t xml:space="preserve">          </w:t>
            </w:r>
            <w:r w:rsidR="00C11919">
              <w:rPr>
                <w:rFonts w:asciiTheme="majorBidi" w:hAnsiTheme="majorBidi" w:cstheme="majorBidi"/>
                <w:b w:val="0"/>
                <w:bCs w:val="0"/>
                <w:i/>
                <w:iCs/>
                <w:sz w:val="24"/>
                <w:szCs w:val="24"/>
                <w:lang w:val="en-US"/>
              </w:rPr>
              <w:t xml:space="preserve">  </w:t>
            </w:r>
            <w:r w:rsidRPr="005D6C2C">
              <w:rPr>
                <w:rFonts w:asciiTheme="majorBidi" w:hAnsiTheme="majorBidi" w:cstheme="majorBidi"/>
                <w:i/>
                <w:iCs/>
                <w:sz w:val="24"/>
                <w:szCs w:val="24"/>
                <w:lang w:val="en-US"/>
              </w:rPr>
              <w:t>Published</w:t>
            </w:r>
            <w:r w:rsidR="00795365" w:rsidRPr="005D6C2C">
              <w:rPr>
                <w:rFonts w:asciiTheme="majorBidi" w:hAnsiTheme="majorBidi" w:cstheme="majorBidi"/>
                <w:b w:val="0"/>
                <w:bCs w:val="0"/>
                <w:i/>
                <w:iCs/>
                <w:sz w:val="24"/>
                <w:szCs w:val="24"/>
                <w:lang w:val="en-US"/>
              </w:rPr>
              <w:t xml:space="preserve"> </w:t>
            </w:r>
            <w:r w:rsidR="00B209C5">
              <w:rPr>
                <w:rFonts w:asciiTheme="majorBidi" w:hAnsiTheme="majorBidi" w:cstheme="majorBidi"/>
                <w:b w:val="0"/>
                <w:bCs w:val="0"/>
                <w:i/>
                <w:iCs/>
                <w:sz w:val="24"/>
                <w:szCs w:val="24"/>
                <w:lang w:val="en-US"/>
              </w:rPr>
              <w:t>0</w:t>
            </w:r>
            <w:r w:rsidR="00887B58">
              <w:rPr>
                <w:rFonts w:asciiTheme="majorBidi" w:hAnsiTheme="majorBidi" w:cstheme="majorBidi"/>
                <w:b w:val="0"/>
                <w:bCs w:val="0"/>
                <w:i/>
                <w:iCs/>
                <w:sz w:val="24"/>
                <w:szCs w:val="24"/>
                <w:lang w:val="en-US"/>
              </w:rPr>
              <w:t>0</w:t>
            </w:r>
            <w:r w:rsidR="00B209C5">
              <w:rPr>
                <w:rFonts w:asciiTheme="majorBidi" w:hAnsiTheme="majorBidi" w:cstheme="majorBidi"/>
                <w:b w:val="0"/>
                <w:bCs w:val="0"/>
                <w:i/>
                <w:iCs/>
                <w:sz w:val="24"/>
                <w:szCs w:val="24"/>
                <w:lang w:val="en-US"/>
              </w:rPr>
              <w:t>/0</w:t>
            </w:r>
            <w:r w:rsidR="00887B58">
              <w:rPr>
                <w:rFonts w:asciiTheme="majorBidi" w:hAnsiTheme="majorBidi" w:cstheme="majorBidi"/>
                <w:b w:val="0"/>
                <w:bCs w:val="0"/>
                <w:i/>
                <w:iCs/>
                <w:sz w:val="24"/>
                <w:szCs w:val="24"/>
                <w:lang w:val="en-US"/>
              </w:rPr>
              <w:t>0</w:t>
            </w:r>
            <w:r w:rsidR="00B209C5">
              <w:rPr>
                <w:rFonts w:asciiTheme="majorBidi" w:hAnsiTheme="majorBidi" w:cstheme="majorBidi"/>
                <w:b w:val="0"/>
                <w:bCs w:val="0"/>
                <w:i/>
                <w:iCs/>
                <w:sz w:val="24"/>
                <w:szCs w:val="24"/>
                <w:lang w:val="en-US"/>
              </w:rPr>
              <w:t>/</w:t>
            </w:r>
            <w:r w:rsidR="00887B58">
              <w:rPr>
                <w:rFonts w:asciiTheme="majorBidi" w:hAnsiTheme="majorBidi" w:cstheme="majorBidi"/>
                <w:b w:val="0"/>
                <w:bCs w:val="0"/>
                <w:i/>
                <w:iCs/>
                <w:sz w:val="24"/>
                <w:szCs w:val="24"/>
                <w:lang w:val="en-US"/>
              </w:rPr>
              <w:t>0000</w:t>
            </w:r>
          </w:p>
        </w:tc>
        <w:tc>
          <w:tcPr>
            <w:tcW w:w="278" w:type="dxa"/>
            <w:shd w:val="clear" w:color="auto" w:fill="DAEEF3" w:themeFill="accent5" w:themeFillTint="33"/>
          </w:tcPr>
          <w:p w:rsidR="000E6ABD" w:rsidRPr="005D6C2C" w:rsidRDefault="000E6ABD" w:rsidP="00795365">
            <w:pPr>
              <w:pStyle w:val="Sansinterligne"/>
              <w:ind w:left="-155" w:firstLine="15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24"/>
                <w:szCs w:val="24"/>
                <w:rtl/>
                <w:lang w:val="en-US"/>
              </w:rPr>
            </w:pPr>
          </w:p>
        </w:tc>
        <w:tc>
          <w:tcPr>
            <w:tcW w:w="2729" w:type="dxa"/>
            <w:shd w:val="clear" w:color="auto" w:fill="DAEEF3" w:themeFill="accent5" w:themeFillTint="33"/>
          </w:tcPr>
          <w:p w:rsidR="000E6ABD" w:rsidRPr="005D6C2C" w:rsidRDefault="001A40A4" w:rsidP="000E33F0">
            <w:pPr>
              <w:pStyle w:val="Sansinterligne"/>
              <w:ind w:right="-25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24"/>
                <w:szCs w:val="24"/>
              </w:rPr>
            </w:pPr>
            <w:r w:rsidRPr="005D6C2C">
              <w:rPr>
                <w:rFonts w:asciiTheme="majorBidi" w:hAnsiTheme="majorBidi" w:cstheme="majorBidi"/>
                <w:i/>
                <w:iCs/>
                <w:sz w:val="24"/>
                <w:szCs w:val="24"/>
                <w:lang w:val="en-US"/>
              </w:rPr>
              <w:t>Received</w:t>
            </w:r>
            <w:r w:rsidR="00C11919">
              <w:rPr>
                <w:rFonts w:asciiTheme="majorBidi" w:hAnsiTheme="majorBidi" w:cstheme="majorBidi"/>
                <w:i/>
                <w:iCs/>
                <w:sz w:val="24"/>
                <w:szCs w:val="24"/>
                <w:lang w:val="en-US"/>
              </w:rPr>
              <w:t xml:space="preserve">   </w:t>
            </w:r>
            <w:r w:rsidR="000E33F0">
              <w:rPr>
                <w:rFonts w:asciiTheme="majorBidi" w:hAnsiTheme="majorBidi" w:cstheme="majorBidi"/>
                <w:b w:val="0"/>
                <w:bCs w:val="0"/>
                <w:i/>
                <w:iCs/>
                <w:sz w:val="24"/>
                <w:szCs w:val="24"/>
                <w:lang w:val="en-US"/>
              </w:rPr>
              <w:t>00</w:t>
            </w:r>
            <w:r w:rsidR="00795365" w:rsidRPr="005D6C2C">
              <w:rPr>
                <w:rFonts w:asciiTheme="majorBidi" w:hAnsiTheme="majorBidi" w:cstheme="majorBidi"/>
                <w:b w:val="0"/>
                <w:bCs w:val="0"/>
                <w:i/>
                <w:iCs/>
                <w:sz w:val="24"/>
                <w:szCs w:val="24"/>
                <w:lang w:val="en-US"/>
              </w:rPr>
              <w:t>/</w:t>
            </w:r>
            <w:r w:rsidR="00670500" w:rsidRPr="005D6C2C">
              <w:rPr>
                <w:rFonts w:asciiTheme="majorBidi" w:hAnsiTheme="majorBidi" w:cstheme="majorBidi"/>
                <w:b w:val="0"/>
                <w:bCs w:val="0"/>
                <w:i/>
                <w:iCs/>
                <w:sz w:val="24"/>
                <w:szCs w:val="24"/>
                <w:lang w:val="en-US"/>
              </w:rPr>
              <w:t>0</w:t>
            </w:r>
            <w:r w:rsidR="000E33F0">
              <w:rPr>
                <w:rFonts w:asciiTheme="majorBidi" w:hAnsiTheme="majorBidi" w:cstheme="majorBidi"/>
                <w:b w:val="0"/>
                <w:bCs w:val="0"/>
                <w:i/>
                <w:iCs/>
                <w:sz w:val="24"/>
                <w:szCs w:val="24"/>
                <w:lang w:val="en-US"/>
              </w:rPr>
              <w:t>0</w:t>
            </w:r>
            <w:r w:rsidR="00795365"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0000</w:t>
            </w:r>
          </w:p>
        </w:tc>
      </w:tr>
    </w:tbl>
    <w:p w:rsidR="00795365" w:rsidRDefault="00795365" w:rsidP="007D4CDE">
      <w:pPr>
        <w:pStyle w:val="Sansinterligne"/>
        <w:rPr>
          <w:rFonts w:asciiTheme="majorBidi" w:hAnsiTheme="majorBidi" w:cstheme="majorBidi"/>
          <w:b/>
          <w:bCs/>
          <w:sz w:val="20"/>
          <w:szCs w:val="20"/>
          <w:lang w:val="en-US"/>
        </w:rPr>
      </w:pPr>
    </w:p>
    <w:p w:rsidR="000E33F0" w:rsidRPr="00362A6B" w:rsidRDefault="000E33F0" w:rsidP="000E33F0">
      <w:pPr>
        <w:pStyle w:val="Sansinterligne"/>
        <w:ind w:left="-142" w:right="-141"/>
        <w:rPr>
          <w:rFonts w:ascii="Bodoni Bk BT" w:hAnsi="Bodoni Bk BT" w:cstheme="majorBidi"/>
          <w:b/>
          <w:bCs/>
          <w:sz w:val="24"/>
          <w:szCs w:val="24"/>
          <w:lang w:val="en-US"/>
        </w:rPr>
      </w:pPr>
      <w:r w:rsidRPr="00362A6B">
        <w:rPr>
          <w:rFonts w:ascii="Bodoni Bk BT" w:hAnsi="Bodoni Bk BT" w:cstheme="majorBidi"/>
          <w:b/>
          <w:bCs/>
          <w:sz w:val="24"/>
          <w:szCs w:val="24"/>
          <w:lang w:val="en-US"/>
        </w:rPr>
        <w:t xml:space="preserve">Abstract </w:t>
      </w:r>
    </w:p>
    <w:p w:rsidR="000E33F0" w:rsidRPr="00362A6B" w:rsidRDefault="000E33F0" w:rsidP="007E486F">
      <w:pPr>
        <w:pStyle w:val="Sansinterligne"/>
        <w:spacing w:line="276" w:lineRule="auto"/>
        <w:ind w:left="-142" w:right="-141"/>
        <w:jc w:val="both"/>
        <w:rPr>
          <w:rFonts w:ascii="Bodoni Bk BT" w:hAnsi="Bodoni Bk BT" w:cstheme="majorBidi"/>
          <w:sz w:val="24"/>
          <w:szCs w:val="24"/>
          <w:lang w:val="en-GB"/>
        </w:rPr>
      </w:pPr>
      <w:r w:rsidRPr="00362A6B">
        <w:rPr>
          <w:rFonts w:ascii="Bodoni Bk BT" w:hAnsi="Bodoni Bk BT"/>
          <w:sz w:val="24"/>
          <w:szCs w:val="24"/>
          <w:lang w:val="en-GB"/>
        </w:rPr>
        <w:t xml:space="preserve">Two abstracts </w:t>
      </w:r>
      <w:proofErr w:type="gramStart"/>
      <w:r w:rsidRPr="00362A6B">
        <w:rPr>
          <w:rFonts w:ascii="Bodoni Bk BT" w:hAnsi="Bodoni Bk BT"/>
          <w:sz w:val="24"/>
          <w:szCs w:val="24"/>
          <w:lang w:val="en-GB"/>
        </w:rPr>
        <w:t>must be presented</w:t>
      </w:r>
      <w:proofErr w:type="gramEnd"/>
      <w:r w:rsidRPr="00362A6B">
        <w:rPr>
          <w:rFonts w:ascii="Bodoni Bk BT" w:hAnsi="Bodoni Bk BT"/>
          <w:sz w:val="24"/>
          <w:szCs w:val="24"/>
          <w:lang w:val="en-GB"/>
        </w:rPr>
        <w:t>, one in English compulsory, and the second should be in the article language (</w:t>
      </w:r>
      <w:r w:rsidR="00274231" w:rsidRPr="00362A6B">
        <w:rPr>
          <w:rFonts w:ascii="Bodoni Bk BT" w:hAnsi="Bodoni Bk BT"/>
          <w:sz w:val="24"/>
          <w:szCs w:val="24"/>
          <w:lang w:val="en-GB"/>
        </w:rPr>
        <w:t>Arabic,</w:t>
      </w:r>
      <w:r w:rsidRPr="00362A6B">
        <w:rPr>
          <w:rFonts w:ascii="Bodoni Bk BT" w:hAnsi="Bodoni Bk BT"/>
          <w:sz w:val="24"/>
          <w:szCs w:val="24"/>
          <w:lang w:val="en-GB"/>
        </w:rPr>
        <w:t xml:space="preserve"> French</w:t>
      </w:r>
      <w:r w:rsidR="00274231">
        <w:rPr>
          <w:rFonts w:ascii="Bodoni Bk BT" w:hAnsi="Bodoni Bk BT"/>
          <w:sz w:val="24"/>
          <w:szCs w:val="24"/>
          <w:lang w:val="en-GB"/>
        </w:rPr>
        <w:t xml:space="preserve"> </w:t>
      </w:r>
      <w:r w:rsidR="00362A6B">
        <w:rPr>
          <w:rFonts w:ascii="Bodoni Bk BT" w:hAnsi="Bodoni Bk BT"/>
          <w:sz w:val="24"/>
          <w:szCs w:val="24"/>
          <w:lang w:val="en-GB"/>
        </w:rPr>
        <w:t xml:space="preserve">or </w:t>
      </w:r>
      <w:r w:rsidR="007E486F">
        <w:rPr>
          <w:rFonts w:ascii="Bodoni Bk BT" w:hAnsi="Bodoni Bk BT"/>
          <w:sz w:val="24"/>
          <w:szCs w:val="24"/>
          <w:lang w:val="en-GB"/>
        </w:rPr>
        <w:t>S</w:t>
      </w:r>
      <w:r w:rsidR="00362A6B">
        <w:rPr>
          <w:rFonts w:ascii="Bodoni Bk BT" w:hAnsi="Bodoni Bk BT"/>
          <w:sz w:val="24"/>
          <w:szCs w:val="24"/>
          <w:lang w:val="en-GB"/>
        </w:rPr>
        <w:t>panish</w:t>
      </w:r>
      <w:r w:rsidRPr="00362A6B">
        <w:rPr>
          <w:rFonts w:ascii="Bodoni Bk BT" w:hAnsi="Bodoni Bk BT"/>
          <w:sz w:val="24"/>
          <w:szCs w:val="24"/>
          <w:lang w:val="en-GB"/>
        </w:rPr>
        <w:t xml:space="preserve">). </w:t>
      </w:r>
      <w:r w:rsidRPr="00362A6B">
        <w:rPr>
          <w:rFonts w:ascii="Bodoni Bk BT" w:hAnsi="Bodoni Bk BT" w:cstheme="majorBidi"/>
          <w:sz w:val="24"/>
          <w:szCs w:val="24"/>
          <w:lang w:val="en-US"/>
        </w:rPr>
        <w:t xml:space="preserve">Each abstract should not be less than 200 words; Abstracts in English should be written in </w:t>
      </w:r>
      <w:r w:rsidR="00274231" w:rsidRPr="00274231">
        <w:rPr>
          <w:rFonts w:ascii="Bodoni Bk BT" w:hAnsi="Bodoni Bk BT" w:cstheme="majorBidi"/>
          <w:color w:val="000000"/>
          <w:sz w:val="24"/>
          <w:szCs w:val="24"/>
          <w:lang w:val="en-US"/>
        </w:rPr>
        <w:t>Bodoni Bk BT</w:t>
      </w:r>
      <w:r w:rsidRPr="00362A6B">
        <w:rPr>
          <w:rFonts w:ascii="Bodoni Bk BT" w:hAnsi="Bodoni Bk BT" w:cstheme="majorBidi"/>
          <w:color w:val="000000"/>
          <w:sz w:val="24"/>
          <w:szCs w:val="24"/>
          <w:lang w:val="en-US"/>
        </w:rPr>
        <w:t>;</w:t>
      </w:r>
      <w:r w:rsidRPr="00362A6B">
        <w:rPr>
          <w:rFonts w:ascii="Bodoni Bk BT" w:hAnsi="Bodoni Bk BT" w:cstheme="majorBidi"/>
          <w:sz w:val="24"/>
          <w:szCs w:val="24"/>
          <w:lang w:val="en-US"/>
        </w:rPr>
        <w:t xml:space="preserve"> size 12, interline </w:t>
      </w:r>
      <w:proofErr w:type="gramStart"/>
      <w:r w:rsidRPr="00362A6B">
        <w:rPr>
          <w:rFonts w:ascii="Bodoni Bk BT" w:hAnsi="Bodoni Bk BT" w:cstheme="majorBidi"/>
          <w:sz w:val="24"/>
          <w:szCs w:val="24"/>
          <w:lang w:val="en-US"/>
        </w:rPr>
        <w:t>1</w:t>
      </w:r>
      <w:proofErr w:type="gramEnd"/>
      <w:r w:rsidR="00274231">
        <w:rPr>
          <w:rFonts w:ascii="Bodoni Bk BT" w:hAnsi="Bodoni Bk BT" w:cstheme="majorBidi"/>
          <w:sz w:val="24"/>
          <w:szCs w:val="24"/>
          <w:lang w:val="en-US"/>
        </w:rPr>
        <w:t>.</w:t>
      </w:r>
      <w:r w:rsidRPr="00362A6B">
        <w:rPr>
          <w:rFonts w:ascii="Bodoni Bk BT" w:hAnsi="Bodoni Bk BT" w:cstheme="majorBidi"/>
          <w:sz w:val="24"/>
          <w:szCs w:val="24"/>
          <w:lang w:val="en-US"/>
        </w:rPr>
        <w:t xml:space="preserve"> </w:t>
      </w:r>
      <w:r w:rsidRPr="00362A6B">
        <w:rPr>
          <w:rFonts w:ascii="Bodoni Bk BT" w:hAnsi="Bodoni Bk BT" w:cstheme="majorBidi"/>
          <w:sz w:val="24"/>
          <w:szCs w:val="24"/>
          <w:lang w:val="en-GB"/>
        </w:rPr>
        <w:t>A concise and structured abstract is required. The abstract should state briefly the purpose of the research, the methods, the principal results and major conclusions.</w:t>
      </w:r>
      <w:r w:rsidRPr="00362A6B">
        <w:rPr>
          <w:rFonts w:ascii="Bodoni Bk BT" w:hAnsi="Bodoni Bk BT" w:cstheme="majorBidi"/>
          <w:sz w:val="24"/>
          <w:szCs w:val="24"/>
          <w:rtl/>
          <w:lang w:val="en-GB"/>
        </w:rPr>
        <w:t xml:space="preserve"> </w:t>
      </w:r>
      <w:r w:rsidRPr="00362A6B">
        <w:rPr>
          <w:rFonts w:ascii="Bodoni Bk BT" w:hAnsi="Bodoni Bk BT" w:cstheme="majorBidi"/>
          <w:sz w:val="24"/>
          <w:szCs w:val="24"/>
          <w:lang w:val="en-GB"/>
        </w:rPr>
        <w:t xml:space="preserve">Abstracts </w:t>
      </w:r>
      <w:proofErr w:type="gramStart"/>
      <w:r w:rsidRPr="00362A6B">
        <w:rPr>
          <w:rFonts w:ascii="Bodoni Bk BT" w:hAnsi="Bodoni Bk BT" w:cstheme="majorBidi"/>
          <w:sz w:val="24"/>
          <w:szCs w:val="24"/>
          <w:lang w:val="en-GB"/>
        </w:rPr>
        <w:t>should be written</w:t>
      </w:r>
      <w:proofErr w:type="gramEnd"/>
      <w:r w:rsidRPr="00362A6B">
        <w:rPr>
          <w:rFonts w:ascii="Bodoni Bk BT" w:hAnsi="Bodoni Bk BT" w:cstheme="majorBidi"/>
          <w:sz w:val="24"/>
          <w:szCs w:val="24"/>
          <w:lang w:val="en-GB"/>
        </w:rPr>
        <w:t xml:space="preserve"> in the third person “This article proposes . . . not the first person “I propose . . .”</w:t>
      </w:r>
    </w:p>
    <w:p w:rsidR="000E33F0" w:rsidRPr="00362A6B" w:rsidRDefault="000E33F0" w:rsidP="000E33F0">
      <w:pPr>
        <w:pStyle w:val="Sansinterligne"/>
        <w:spacing w:line="276" w:lineRule="auto"/>
        <w:ind w:left="-142" w:right="-141"/>
        <w:jc w:val="both"/>
        <w:rPr>
          <w:rFonts w:ascii="Bodoni Bk BT" w:hAnsi="Bodoni Bk BT" w:cstheme="majorBidi"/>
          <w:sz w:val="24"/>
          <w:szCs w:val="24"/>
          <w:lang w:val="en-GB"/>
        </w:rPr>
      </w:pPr>
    </w:p>
    <w:p w:rsidR="000E33F0" w:rsidRPr="00362A6B" w:rsidRDefault="000E33F0" w:rsidP="000E33F0">
      <w:pPr>
        <w:spacing w:line="276" w:lineRule="auto"/>
        <w:ind w:left="-142"/>
        <w:jc w:val="both"/>
        <w:rPr>
          <w:rFonts w:ascii="Bodoni Bk BT" w:hAnsi="Bodoni Bk BT" w:cstheme="majorBidi"/>
          <w:b/>
          <w:bCs/>
          <w:sz w:val="24"/>
          <w:szCs w:val="24"/>
          <w:lang w:val="en-US"/>
        </w:rPr>
      </w:pPr>
      <w:r w:rsidRPr="00362A6B">
        <w:rPr>
          <w:rFonts w:ascii="Bodoni Bk BT" w:hAnsi="Bodoni Bk BT" w:cstheme="majorBidi"/>
          <w:b/>
          <w:bCs/>
          <w:sz w:val="24"/>
          <w:szCs w:val="24"/>
          <w:lang w:val="en-US"/>
        </w:rPr>
        <w:t xml:space="preserve">Keywords; </w:t>
      </w:r>
      <w:r w:rsidRPr="00362A6B">
        <w:rPr>
          <w:rFonts w:ascii="Bodoni Bk BT" w:eastAsia="Times New Roman" w:hAnsi="Bodoni Bk BT" w:cstheme="majorBidi"/>
          <w:sz w:val="24"/>
          <w:szCs w:val="24"/>
          <w:lang w:val="en-US"/>
        </w:rPr>
        <w:t xml:space="preserve">up to five keywords listed in an alphabetical order </w:t>
      </w:r>
      <w:proofErr w:type="gramStart"/>
      <w:r w:rsidRPr="00362A6B">
        <w:rPr>
          <w:rFonts w:ascii="Bodoni Bk BT" w:eastAsia="Times New Roman" w:hAnsi="Bodoni Bk BT" w:cstheme="majorBidi"/>
          <w:sz w:val="24"/>
          <w:szCs w:val="24"/>
          <w:lang w:val="en-US"/>
        </w:rPr>
        <w:t>(</w:t>
      </w:r>
      <w:r w:rsidRPr="00362A6B">
        <w:rPr>
          <w:rFonts w:ascii="Bodoni Bk BT" w:eastAsia="Times New Roman" w:hAnsi="Bodoni Bk BT" w:cstheme="majorBidi"/>
          <w:sz w:val="24"/>
          <w:szCs w:val="24"/>
          <w:rtl/>
        </w:rPr>
        <w:t xml:space="preserve"> </w:t>
      </w:r>
      <w:r w:rsidRPr="00362A6B">
        <w:rPr>
          <w:rFonts w:ascii="Bodoni Bk BT" w:hAnsi="Bodoni Bk BT" w:cstheme="majorBidi"/>
          <w:b/>
          <w:bCs/>
          <w:sz w:val="24"/>
          <w:szCs w:val="24"/>
          <w:lang w:val="en-US"/>
        </w:rPr>
        <w:t>a</w:t>
      </w:r>
      <w:proofErr w:type="gramEnd"/>
      <w:r w:rsidRPr="00362A6B">
        <w:rPr>
          <w:rFonts w:ascii="Bodoni Bk BT" w:hAnsi="Bodoni Bk BT" w:cstheme="majorBidi"/>
          <w:b/>
          <w:bCs/>
          <w:sz w:val="24"/>
          <w:szCs w:val="24"/>
          <w:lang w:val="en-US"/>
        </w:rPr>
        <w:t>- b- c- d- e)</w:t>
      </w:r>
    </w:p>
    <w:p w:rsidR="00037B88" w:rsidRPr="00511C98" w:rsidRDefault="00037B88" w:rsidP="00037B88">
      <w:pPr>
        <w:pStyle w:val="Sansinterligne"/>
        <w:bidi/>
        <w:rPr>
          <w:rFonts w:ascii="Sakkal Majalla" w:hAnsi="Sakkal Majalla" w:cs="Sakkal Majalla"/>
          <w:b/>
          <w:bCs/>
          <w:sz w:val="28"/>
          <w:szCs w:val="28"/>
          <w:rtl/>
          <w:lang w:val="en-US"/>
        </w:rPr>
      </w:pPr>
      <w:r w:rsidRPr="00511C98">
        <w:rPr>
          <w:rFonts w:ascii="Sakkal Majalla" w:hAnsi="Sakkal Majalla" w:cs="Sakkal Majalla"/>
          <w:b/>
          <w:bCs/>
          <w:sz w:val="28"/>
          <w:szCs w:val="28"/>
          <w:rtl/>
          <w:lang w:val="en-US"/>
        </w:rPr>
        <w:t>الملخص</w:t>
      </w:r>
    </w:p>
    <w:p w:rsidR="00037B88" w:rsidRPr="00511C98" w:rsidRDefault="00037B88" w:rsidP="00037B88">
      <w:pPr>
        <w:pStyle w:val="Sansinterligne"/>
        <w:bidi/>
        <w:ind w:left="-141" w:firstLine="141"/>
        <w:jc w:val="both"/>
        <w:rPr>
          <w:rFonts w:ascii="Sakkal Majalla" w:hAnsi="Sakkal Majalla" w:cs="Sakkal Majalla"/>
          <w:sz w:val="28"/>
          <w:szCs w:val="28"/>
          <w:lang w:val="en-US"/>
        </w:rPr>
      </w:pPr>
      <w:r w:rsidRPr="00511C98">
        <w:rPr>
          <w:rFonts w:ascii="Simplified Arabic" w:hAnsi="Simplified Arabic" w:cs="Simplified Arabic" w:hint="cs"/>
          <w:sz w:val="28"/>
          <w:szCs w:val="28"/>
          <w:rtl/>
          <w:lang w:val="en-US"/>
        </w:rPr>
        <w:t xml:space="preserve"> </w:t>
      </w:r>
      <w:r w:rsidRPr="00511C98">
        <w:rPr>
          <w:rFonts w:ascii="Sakkal Majalla" w:hAnsi="Sakkal Majalla" w:cs="Sakkal Majalla"/>
          <w:sz w:val="28"/>
          <w:szCs w:val="28"/>
          <w:rtl/>
          <w:lang w:val="en-US"/>
        </w:rPr>
        <w:t xml:space="preserve">لا يقل محتوى الملخص عن 200 كلمة </w:t>
      </w:r>
      <w:r w:rsidRPr="00511C98">
        <w:rPr>
          <w:rFonts w:ascii="Sakkal Majalla" w:hAnsi="Sakkal Majalla" w:cs="Sakkal Majalla"/>
          <w:sz w:val="28"/>
          <w:szCs w:val="28"/>
          <w:rtl/>
        </w:rPr>
        <w:t>تكتب بخط</w:t>
      </w:r>
      <w:r w:rsidRPr="00511C98">
        <w:rPr>
          <w:rFonts w:ascii="Sakkal Majalla" w:hAnsi="Sakkal Majalla" w:cs="Sakkal Majalla"/>
          <w:b/>
          <w:bCs/>
          <w:sz w:val="28"/>
          <w:szCs w:val="28"/>
          <w:rtl/>
        </w:rPr>
        <w:t xml:space="preserve"> </w:t>
      </w:r>
      <w:proofErr w:type="spellStart"/>
      <w:r w:rsidRPr="00511C98">
        <w:rPr>
          <w:rFonts w:ascii="Sakkal Majalla" w:eastAsia="Times New Roman" w:hAnsi="Sakkal Majalla" w:cs="Sakkal Majalla"/>
          <w:b/>
          <w:bCs/>
          <w:sz w:val="28"/>
          <w:szCs w:val="28"/>
          <w:lang w:eastAsia="fr-FR"/>
        </w:rPr>
        <w:t>Sakkal</w:t>
      </w:r>
      <w:proofErr w:type="spellEnd"/>
      <w:r w:rsidRPr="00511C98">
        <w:rPr>
          <w:rFonts w:ascii="Sakkal Majalla" w:eastAsia="Times New Roman" w:hAnsi="Sakkal Majalla" w:cs="Sakkal Majalla"/>
          <w:b/>
          <w:bCs/>
          <w:sz w:val="28"/>
          <w:szCs w:val="28"/>
          <w:lang w:eastAsia="fr-FR"/>
        </w:rPr>
        <w:t xml:space="preserve"> </w:t>
      </w:r>
      <w:proofErr w:type="spellStart"/>
      <w:r w:rsidRPr="00511C98">
        <w:rPr>
          <w:rFonts w:ascii="Sakkal Majalla" w:eastAsia="Times New Roman" w:hAnsi="Sakkal Majalla" w:cs="Sakkal Majalla"/>
          <w:b/>
          <w:bCs/>
          <w:sz w:val="28"/>
          <w:szCs w:val="28"/>
          <w:lang w:eastAsia="fr-FR"/>
        </w:rPr>
        <w:t>Majalla</w:t>
      </w:r>
      <w:proofErr w:type="spellEnd"/>
      <w:r w:rsidRPr="00511C98">
        <w:rPr>
          <w:rFonts w:ascii="Sakkal Majalla" w:hAnsi="Sakkal Majalla" w:cs="Sakkal Majalla"/>
          <w:b/>
          <w:bCs/>
          <w:sz w:val="28"/>
          <w:szCs w:val="28"/>
          <w:rtl/>
        </w:rPr>
        <w:t xml:space="preserve"> </w:t>
      </w:r>
      <w:r w:rsidRPr="00511C98">
        <w:rPr>
          <w:rFonts w:ascii="Sakkal Majalla" w:hAnsi="Sakkal Majalla" w:cs="Sakkal Majalla"/>
          <w:sz w:val="28"/>
          <w:szCs w:val="28"/>
          <w:rtl/>
        </w:rPr>
        <w:t>مقاس</w:t>
      </w:r>
      <w:proofErr w:type="gramStart"/>
      <w:r w:rsidRPr="00511C98">
        <w:rPr>
          <w:rFonts w:ascii="Sakkal Majalla" w:hAnsi="Sakkal Majalla" w:cs="Sakkal Majalla"/>
          <w:sz w:val="28"/>
          <w:szCs w:val="28"/>
        </w:rPr>
        <w:t>12</w:t>
      </w:r>
      <w:r w:rsidRPr="00511C98">
        <w:rPr>
          <w:rFonts w:ascii="Sakkal Majalla" w:hAnsi="Sakkal Majalla" w:cs="Sakkal Majalla"/>
          <w:b/>
          <w:bCs/>
          <w:sz w:val="28"/>
          <w:szCs w:val="28"/>
          <w:rtl/>
        </w:rPr>
        <w:t xml:space="preserve">، </w:t>
      </w:r>
      <w:r w:rsidRPr="00511C98">
        <w:rPr>
          <w:rFonts w:ascii="Sakkal Majalla" w:hAnsi="Sakkal Majalla" w:cs="Sakkal Majalla"/>
          <w:sz w:val="28"/>
          <w:szCs w:val="28"/>
          <w:rtl/>
          <w:lang w:val="en-US"/>
        </w:rPr>
        <w:t xml:space="preserve"> تتضمن</w:t>
      </w:r>
      <w:proofErr w:type="gramEnd"/>
      <w:r w:rsidRPr="00511C98">
        <w:rPr>
          <w:rFonts w:ascii="Sakkal Majalla" w:hAnsi="Sakkal Majalla" w:cs="Sakkal Majalla"/>
          <w:sz w:val="28"/>
          <w:szCs w:val="28"/>
          <w:rtl/>
          <w:lang w:val="en-US"/>
        </w:rPr>
        <w:t xml:space="preserve"> العناصر التالية:</w:t>
      </w:r>
    </w:p>
    <w:p w:rsidR="00037B88" w:rsidRPr="00511C98" w:rsidRDefault="00037B88" w:rsidP="00511C98">
      <w:pPr>
        <w:pStyle w:val="Paragraphedeliste"/>
        <w:numPr>
          <w:ilvl w:val="0"/>
          <w:numId w:val="10"/>
        </w:numPr>
        <w:bidi/>
        <w:spacing w:after="0" w:line="240" w:lineRule="auto"/>
        <w:ind w:left="-141" w:firstLine="141"/>
        <w:rPr>
          <w:rFonts w:ascii="Sakkal Majalla" w:eastAsia="Times New Roman" w:hAnsi="Sakkal Majalla" w:cs="Sakkal Majalla"/>
          <w:sz w:val="28"/>
          <w:szCs w:val="28"/>
          <w:lang w:eastAsia="fr-FR"/>
        </w:rPr>
      </w:pPr>
      <w:r w:rsidRPr="00511C98">
        <w:rPr>
          <w:rFonts w:ascii="Sakkal Majalla" w:eastAsia="Times New Roman" w:hAnsi="Sakkal Majalla" w:cs="Sakkal Majalla"/>
          <w:sz w:val="28"/>
          <w:szCs w:val="28"/>
          <w:rtl/>
          <w:lang w:eastAsia="fr-FR"/>
        </w:rPr>
        <w:t>الهدف العام من الدراسة وإشكالية البحث التي تمت دراستها</w:t>
      </w:r>
      <w:r w:rsidR="00511C98">
        <w:rPr>
          <w:rFonts w:ascii="Sakkal Majalla" w:eastAsia="Times New Roman" w:hAnsi="Sakkal Majalla" w:cs="Sakkal Majalla"/>
          <w:sz w:val="28"/>
          <w:szCs w:val="28"/>
          <w:lang w:eastAsia="fr-FR"/>
        </w:rPr>
        <w:t>.</w:t>
      </w:r>
      <w:r w:rsidRPr="00511C98">
        <w:rPr>
          <w:rFonts w:ascii="Sakkal Majalla" w:eastAsia="Times New Roman" w:hAnsi="Sakkal Majalla" w:cs="Sakkal Majalla"/>
          <w:sz w:val="28"/>
          <w:szCs w:val="28"/>
          <w:lang w:eastAsia="fr-FR"/>
        </w:rPr>
        <w:t xml:space="preserve"> </w:t>
      </w:r>
    </w:p>
    <w:p w:rsidR="00037B88" w:rsidRPr="00511C98" w:rsidRDefault="00037B88" w:rsidP="00037B88">
      <w:pPr>
        <w:pStyle w:val="Paragraphedeliste"/>
        <w:numPr>
          <w:ilvl w:val="0"/>
          <w:numId w:val="10"/>
        </w:numPr>
        <w:bidi/>
        <w:spacing w:after="0" w:line="240" w:lineRule="auto"/>
        <w:ind w:left="-141" w:firstLine="141"/>
        <w:rPr>
          <w:rFonts w:ascii="Sakkal Majalla" w:eastAsia="Times New Roman" w:hAnsi="Sakkal Majalla" w:cs="Sakkal Majalla"/>
          <w:sz w:val="28"/>
          <w:szCs w:val="28"/>
          <w:lang w:eastAsia="fr-FR"/>
        </w:rPr>
      </w:pPr>
      <w:r w:rsidRPr="00511C98">
        <w:rPr>
          <w:rFonts w:ascii="Sakkal Majalla" w:eastAsia="Times New Roman" w:hAnsi="Sakkal Majalla" w:cs="Sakkal Majalla"/>
          <w:sz w:val="28"/>
          <w:szCs w:val="28"/>
          <w:rtl/>
          <w:lang w:eastAsia="fr-FR"/>
        </w:rPr>
        <w:t>التصميم الأساسي للدراسة متمثلا في منهج وأدوات الدراسة</w:t>
      </w:r>
      <w:r w:rsidRPr="00511C98">
        <w:rPr>
          <w:rFonts w:ascii="Sakkal Majalla" w:eastAsia="Times New Roman" w:hAnsi="Sakkal Majalla" w:cs="Sakkal Majalla"/>
          <w:sz w:val="28"/>
          <w:szCs w:val="28"/>
          <w:lang w:eastAsia="fr-FR"/>
        </w:rPr>
        <w:t xml:space="preserve">. </w:t>
      </w:r>
    </w:p>
    <w:p w:rsidR="00037B88" w:rsidRPr="00511C98" w:rsidRDefault="00037B88" w:rsidP="00037B88">
      <w:pPr>
        <w:pStyle w:val="Paragraphedeliste"/>
        <w:numPr>
          <w:ilvl w:val="0"/>
          <w:numId w:val="10"/>
        </w:numPr>
        <w:bidi/>
        <w:spacing w:after="0" w:line="240" w:lineRule="auto"/>
        <w:ind w:left="-141" w:firstLine="141"/>
        <w:rPr>
          <w:rFonts w:ascii="Sakkal Majalla" w:eastAsia="Times New Roman" w:hAnsi="Sakkal Majalla" w:cs="Sakkal Majalla"/>
          <w:sz w:val="28"/>
          <w:szCs w:val="28"/>
          <w:rtl/>
          <w:lang w:eastAsia="fr-FR" w:bidi="ar-DZ"/>
        </w:rPr>
      </w:pPr>
      <w:r w:rsidRPr="00511C98">
        <w:rPr>
          <w:rFonts w:ascii="Sakkal Majalla" w:eastAsia="Times New Roman" w:hAnsi="Sakkal Majalla" w:cs="Sakkal Majalla"/>
          <w:sz w:val="28"/>
          <w:szCs w:val="28"/>
          <w:rtl/>
          <w:lang w:eastAsia="fr-FR"/>
        </w:rPr>
        <w:t>النتائج التي تم الوصول إليها نتيجة تحليل البيانات.</w:t>
      </w:r>
      <w:r w:rsidRPr="00511C98">
        <w:rPr>
          <w:rFonts w:ascii="Sakkal Majalla" w:eastAsia="Times New Roman" w:hAnsi="Sakkal Majalla" w:cs="Sakkal Majalla"/>
          <w:sz w:val="28"/>
          <w:szCs w:val="28"/>
          <w:lang w:eastAsia="fr-FR"/>
        </w:rPr>
        <w:t xml:space="preserve"> </w:t>
      </w:r>
    </w:p>
    <w:p w:rsidR="00037B88" w:rsidRPr="00511C98" w:rsidRDefault="00037B88" w:rsidP="00037B88">
      <w:pPr>
        <w:pStyle w:val="Paragraphedeliste"/>
        <w:numPr>
          <w:ilvl w:val="0"/>
          <w:numId w:val="10"/>
        </w:numPr>
        <w:bidi/>
        <w:spacing w:after="0" w:line="240" w:lineRule="auto"/>
        <w:ind w:left="-141" w:firstLine="141"/>
        <w:rPr>
          <w:rFonts w:ascii="Simplified Arabic" w:eastAsia="Times New Roman" w:hAnsi="Simplified Arabic" w:cs="Simplified Arabic"/>
          <w:sz w:val="28"/>
          <w:szCs w:val="28"/>
          <w:lang w:eastAsia="fr-FR"/>
        </w:rPr>
      </w:pPr>
      <w:r w:rsidRPr="00511C98">
        <w:rPr>
          <w:rFonts w:ascii="Sakkal Majalla" w:eastAsia="Times New Roman" w:hAnsi="Sakkal Majalla" w:cs="Sakkal Majalla"/>
          <w:sz w:val="28"/>
          <w:szCs w:val="28"/>
          <w:rtl/>
          <w:lang w:eastAsia="fr-FR" w:bidi="ar-DZ"/>
        </w:rPr>
        <w:t>عرض موجز ل</w:t>
      </w:r>
      <w:r w:rsidRPr="00511C98">
        <w:rPr>
          <w:rFonts w:ascii="Sakkal Majalla" w:eastAsia="Times New Roman" w:hAnsi="Sakkal Majalla" w:cs="Sakkal Majalla"/>
          <w:sz w:val="28"/>
          <w:szCs w:val="28"/>
          <w:rtl/>
          <w:lang w:eastAsia="fr-FR"/>
        </w:rPr>
        <w:t>لاستنتاجات والتوصيات</w:t>
      </w:r>
      <w:r w:rsidRPr="00511C98">
        <w:rPr>
          <w:rFonts w:ascii="Sakkal Majalla" w:eastAsia="Times New Roman" w:hAnsi="Sakkal Majalla" w:cs="Sakkal Majalla"/>
          <w:sz w:val="28"/>
          <w:szCs w:val="28"/>
          <w:lang w:eastAsia="fr-FR"/>
        </w:rPr>
        <w:t>.</w:t>
      </w:r>
    </w:p>
    <w:p w:rsidR="00511C98" w:rsidRPr="00511C98" w:rsidRDefault="00511C98" w:rsidP="00511C98">
      <w:pPr>
        <w:pStyle w:val="Paragraphedeliste"/>
        <w:bidi/>
        <w:spacing w:after="0" w:line="240" w:lineRule="auto"/>
        <w:ind w:left="0"/>
        <w:rPr>
          <w:rFonts w:ascii="Simplified Arabic" w:eastAsia="Times New Roman" w:hAnsi="Simplified Arabic" w:cs="Simplified Arabic"/>
          <w:sz w:val="28"/>
          <w:szCs w:val="28"/>
          <w:lang w:eastAsia="fr-FR"/>
        </w:rPr>
      </w:pPr>
    </w:p>
    <w:p w:rsidR="00037B88" w:rsidRPr="00511C98" w:rsidRDefault="00037B88" w:rsidP="00037B88">
      <w:pPr>
        <w:bidi/>
        <w:rPr>
          <w:rFonts w:ascii="Sakkal Majalla" w:hAnsi="Sakkal Majalla" w:cs="Sakkal Majalla"/>
          <w:sz w:val="28"/>
          <w:szCs w:val="28"/>
        </w:rPr>
      </w:pPr>
      <w:r w:rsidRPr="00511C98">
        <w:rPr>
          <w:rFonts w:ascii="Sakkal Majalla" w:hAnsi="Sakkal Majalla" w:cs="Sakkal Majalla"/>
          <w:b/>
          <w:bCs/>
          <w:sz w:val="28"/>
          <w:szCs w:val="28"/>
          <w:rtl/>
        </w:rPr>
        <w:t xml:space="preserve">الكلمات </w:t>
      </w:r>
      <w:proofErr w:type="spellStart"/>
      <w:r w:rsidRPr="00511C98">
        <w:rPr>
          <w:rFonts w:ascii="Sakkal Majalla" w:hAnsi="Sakkal Majalla" w:cs="Sakkal Majalla"/>
          <w:b/>
          <w:bCs/>
          <w:sz w:val="28"/>
          <w:szCs w:val="28"/>
          <w:rtl/>
        </w:rPr>
        <w:t>ا</w:t>
      </w:r>
      <w:r w:rsidRPr="00511C98">
        <w:rPr>
          <w:rFonts w:ascii="Sakkal Majalla" w:hAnsi="Sakkal Majalla" w:cs="Sakkal Majalla" w:hint="cs"/>
          <w:b/>
          <w:bCs/>
          <w:sz w:val="28"/>
          <w:szCs w:val="28"/>
          <w:rtl/>
        </w:rPr>
        <w:t>الدالة</w:t>
      </w:r>
      <w:proofErr w:type="spellEnd"/>
      <w:r w:rsidRPr="00511C98">
        <w:rPr>
          <w:rFonts w:ascii="Sakkal Majalla" w:hAnsi="Sakkal Majalla" w:cs="Sakkal Majalla"/>
          <w:sz w:val="28"/>
          <w:szCs w:val="28"/>
          <w:rtl/>
        </w:rPr>
        <w:t>: أ- ب- ج- د-</w:t>
      </w:r>
      <w:r w:rsidRPr="00511C98">
        <w:rPr>
          <w:rFonts w:ascii="Sakkal Majalla" w:hAnsi="Sakkal Majalla" w:cs="Sakkal Majalla"/>
          <w:sz w:val="28"/>
          <w:szCs w:val="28"/>
        </w:rPr>
        <w:t xml:space="preserve"> </w:t>
      </w:r>
      <w:r w:rsidRPr="00511C98">
        <w:rPr>
          <w:rFonts w:ascii="Sakkal Majalla" w:hAnsi="Sakkal Majalla" w:cs="Sakkal Majalla"/>
          <w:sz w:val="28"/>
          <w:szCs w:val="28"/>
          <w:rtl/>
        </w:rPr>
        <w:t>ه</w:t>
      </w:r>
    </w:p>
    <w:p w:rsidR="000E33F0" w:rsidRPr="00037B88" w:rsidRDefault="000E33F0" w:rsidP="000E33F0">
      <w:pPr>
        <w:pStyle w:val="Sansinterligne"/>
        <w:bidi/>
        <w:rPr>
          <w:rFonts w:ascii="Sakkal Majalla" w:hAnsi="Sakkal Majalla" w:cs="Sakkal Majalla"/>
          <w:b/>
          <w:bCs/>
          <w:sz w:val="28"/>
          <w:szCs w:val="28"/>
        </w:rPr>
      </w:pPr>
    </w:p>
    <w:p w:rsidR="00C11919" w:rsidRPr="007E486F" w:rsidRDefault="00C11919" w:rsidP="00C11919">
      <w:pPr>
        <w:bidi/>
        <w:rPr>
          <w:rFonts w:ascii="Sakkal Majalla" w:hAnsi="Sakkal Majalla" w:cs="Sakkal Majalla"/>
          <w:sz w:val="28"/>
          <w:szCs w:val="28"/>
          <w:lang w:val="en-US"/>
        </w:rPr>
      </w:pPr>
    </w:p>
    <w:p w:rsidR="00C03A86" w:rsidRDefault="00C03A86" w:rsidP="00362A6B">
      <w:pPr>
        <w:bidi/>
        <w:rPr>
          <w:rFonts w:ascii="Sakkal Majalla" w:hAnsi="Sakkal Majalla" w:cs="Sakkal Majalla"/>
          <w:sz w:val="28"/>
          <w:szCs w:val="28"/>
          <w:rtl/>
          <w:lang w:val="en-US"/>
        </w:rPr>
        <w:sectPr w:rsidR="00C03A86" w:rsidSect="00887B58">
          <w:headerReference w:type="even" r:id="rId8"/>
          <w:headerReference w:type="default" r:id="rId9"/>
          <w:footerReference w:type="even" r:id="rId10"/>
          <w:footerReference w:type="default" r:id="rId11"/>
          <w:pgSz w:w="11906" w:h="16838" w:code="9"/>
          <w:pgMar w:top="1417" w:right="1388" w:bottom="1417" w:left="1417" w:header="0" w:footer="708" w:gutter="0"/>
          <w:cols w:space="708"/>
          <w:docGrid w:linePitch="360"/>
        </w:sectPr>
      </w:pPr>
    </w:p>
    <w:p w:rsidR="002B58A0" w:rsidRPr="003E2377" w:rsidRDefault="002B58A0" w:rsidP="00DD6FB1">
      <w:pPr>
        <w:spacing w:before="100" w:beforeAutospacing="1" w:after="100" w:afterAutospacing="1" w:line="240" w:lineRule="auto"/>
        <w:ind w:right="142"/>
        <w:rPr>
          <w:rFonts w:ascii="Bodoni Bk BT" w:hAnsi="Bodoni Bk BT"/>
          <w:b/>
          <w:bCs/>
          <w:sz w:val="24"/>
          <w:szCs w:val="24"/>
          <w:lang w:val="en-US"/>
        </w:rPr>
      </w:pPr>
      <w:r w:rsidRPr="003E2377">
        <w:rPr>
          <w:rFonts w:ascii="Bodoni Bk BT" w:eastAsia="SimSun" w:hAnsi="Bodoni Bk BT"/>
          <w:b/>
          <w:bCs/>
          <w:noProof/>
          <w:sz w:val="24"/>
          <w:szCs w:val="24"/>
          <w:lang w:val="en-US" w:eastAsia="fr-FR"/>
        </w:rPr>
        <w:lastRenderedPageBreak/>
        <w:t>Introduction</w:t>
      </w:r>
      <w:r w:rsidRPr="003E2377">
        <w:rPr>
          <w:rFonts w:ascii="Bodoni Bk BT" w:hAnsi="Bodoni Bk BT"/>
          <w:b/>
          <w:bCs/>
          <w:sz w:val="24"/>
          <w:szCs w:val="24"/>
          <w:lang w:val="en-US"/>
        </w:rPr>
        <w:t xml:space="preserve"> </w:t>
      </w:r>
    </w:p>
    <w:p w:rsidR="00DD358F" w:rsidRDefault="002B58A0" w:rsidP="00FB47F0">
      <w:pPr>
        <w:spacing w:after="0" w:line="240" w:lineRule="auto"/>
        <w:ind w:right="142"/>
        <w:jc w:val="both"/>
        <w:rPr>
          <w:rFonts w:ascii="Bodoni Bk BT" w:eastAsia="Times New Roman" w:hAnsi="Bodoni Bk BT" w:cs="Times New Roman"/>
          <w:sz w:val="24"/>
          <w:szCs w:val="24"/>
          <w:lang w:val="en-US"/>
        </w:rPr>
      </w:pPr>
      <w:r w:rsidRPr="00FB47F0">
        <w:rPr>
          <w:rFonts w:ascii="Bodoni Bk BT" w:eastAsia="SimSun" w:hAnsi="Bodoni Bk BT"/>
          <w:noProof/>
          <w:sz w:val="24"/>
          <w:szCs w:val="24"/>
          <w:lang w:val="en-US" w:eastAsia="fr-FR"/>
        </w:rPr>
        <w:t xml:space="preserve">The introduction should not be numbered. It </w:t>
      </w:r>
      <w:proofErr w:type="gramStart"/>
      <w:r w:rsidRPr="00FB47F0">
        <w:rPr>
          <w:rFonts w:ascii="Bodoni Bk BT" w:eastAsia="SimSun" w:hAnsi="Bodoni Bk BT"/>
          <w:noProof/>
          <w:sz w:val="24"/>
          <w:szCs w:val="24"/>
          <w:lang w:val="en-US" w:eastAsia="fr-FR"/>
        </w:rPr>
        <w:t xml:space="preserve">should </w:t>
      </w:r>
      <w:r w:rsidR="000E33F0" w:rsidRPr="00FB47F0">
        <w:rPr>
          <w:rFonts w:ascii="Bodoni Bk BT" w:eastAsia="Times New Roman" w:hAnsi="Bodoni Bk BT"/>
          <w:sz w:val="24"/>
          <w:szCs w:val="24"/>
          <w:lang w:val="en-US" w:eastAsia="fr-FR"/>
        </w:rPr>
        <w:t>be presented</w:t>
      </w:r>
      <w:proofErr w:type="gramEnd"/>
      <w:r w:rsidR="000E33F0" w:rsidRPr="00FB47F0">
        <w:rPr>
          <w:rFonts w:ascii="Bodoni Bk BT" w:eastAsia="Times New Roman" w:hAnsi="Bodoni Bk BT"/>
          <w:sz w:val="24"/>
          <w:szCs w:val="24"/>
          <w:lang w:val="en-US" w:eastAsia="fr-FR"/>
        </w:rPr>
        <w:t xml:space="preserve"> in one block paragraph.</w:t>
      </w:r>
      <w:r w:rsidR="000E33F0" w:rsidRPr="00FB47F0">
        <w:rPr>
          <w:rFonts w:ascii="Bodoni Bk BT" w:eastAsia="Times New Roman" w:hAnsi="Bodoni Bk BT"/>
          <w:sz w:val="24"/>
          <w:szCs w:val="24"/>
          <w:rtl/>
          <w:lang w:val="en-US" w:eastAsia="fr-FR"/>
        </w:rPr>
        <w:t xml:space="preserve"> </w:t>
      </w:r>
      <w:r w:rsidR="000E33F0" w:rsidRPr="00FB47F0">
        <w:rPr>
          <w:rFonts w:ascii="Bodoni Bk BT" w:hAnsi="Bodoni Bk BT" w:cstheme="majorBidi"/>
          <w:sz w:val="24"/>
          <w:szCs w:val="24"/>
          <w:lang w:val="en-US"/>
        </w:rPr>
        <w:t xml:space="preserve">The purpose of the introduction should be to supply sufficient background information to allow the reader to understand and evaluate the results of the present study without needing to refer to previous publication on the topic. The introduction should also provide the rationale for the present study. Above all, you should state briefly and clearly your purpose in writing the paper including a clear review of the pertinent literature and the method of investigation </w:t>
      </w:r>
      <w:r w:rsidR="000E33F0" w:rsidRPr="00FB47F0">
        <w:rPr>
          <w:rFonts w:ascii="Bodoni Bk BT" w:hAnsi="Bodoni Bk BT" w:cstheme="majorBidi"/>
          <w:sz w:val="24"/>
          <w:szCs w:val="24"/>
          <w:lang w:val="en-US" w:eastAsia="zh-CN"/>
        </w:rPr>
        <w:t xml:space="preserve"> </w:t>
      </w:r>
      <w:r w:rsidRPr="00FB47F0">
        <w:rPr>
          <w:rFonts w:ascii="Bodoni Bk BT" w:hAnsi="Bodoni Bk BT"/>
          <w:b/>
          <w:bCs/>
          <w:sz w:val="24"/>
          <w:szCs w:val="24"/>
          <w:lang w:val="en-US"/>
        </w:rPr>
        <w:t>(</w:t>
      </w:r>
      <w:r w:rsidRPr="00FB47F0">
        <w:rPr>
          <w:rFonts w:ascii="Bodoni Bk BT" w:eastAsia="Times New Roman" w:hAnsi="Bodoni Bk BT" w:cs="Times New Roman"/>
          <w:sz w:val="24"/>
          <w:szCs w:val="24"/>
          <w:lang w:val="en-US"/>
        </w:rPr>
        <w:t>12 point font (Bodoni Bk BT) 1 line spacing</w:t>
      </w:r>
      <w:r w:rsidR="00DD6FB1" w:rsidRPr="00FB47F0">
        <w:rPr>
          <w:rFonts w:ascii="Bodoni Bk BT" w:eastAsia="Times New Roman" w:hAnsi="Bodoni Bk BT" w:cs="Times New Roman"/>
          <w:sz w:val="24"/>
          <w:szCs w:val="24"/>
          <w:lang w:val="en-US"/>
        </w:rPr>
        <w:t>.</w:t>
      </w:r>
    </w:p>
    <w:p w:rsidR="003B2571" w:rsidRPr="00FB47F0" w:rsidRDefault="003B2571" w:rsidP="00FB47F0">
      <w:pPr>
        <w:spacing w:after="0" w:line="240" w:lineRule="auto"/>
        <w:ind w:right="142"/>
        <w:jc w:val="both"/>
        <w:rPr>
          <w:rFonts w:ascii="Bodoni Bk BT" w:hAnsi="Bodoni Bk BT" w:cstheme="majorBidi"/>
          <w:sz w:val="24"/>
          <w:szCs w:val="24"/>
          <w:lang w:val="en-US" w:eastAsia="zh-CN"/>
        </w:rPr>
      </w:pPr>
    </w:p>
    <w:p w:rsidR="00DD6FB1" w:rsidRPr="00FB47F0" w:rsidRDefault="000E33F0" w:rsidP="00FB47F0">
      <w:pPr>
        <w:spacing w:after="0" w:line="240" w:lineRule="auto"/>
        <w:ind w:right="142"/>
        <w:jc w:val="both"/>
        <w:rPr>
          <w:rFonts w:ascii="Bodoni Bk BT" w:hAnsi="Bodoni Bk BT" w:cstheme="majorBidi"/>
          <w:sz w:val="24"/>
          <w:szCs w:val="24"/>
          <w:lang w:val="en-US" w:eastAsia="zh-CN"/>
        </w:rPr>
      </w:pPr>
      <w:r w:rsidRPr="00FB47F0">
        <w:rPr>
          <w:rFonts w:ascii="Bodoni Bk BT" w:hAnsi="Bodoni Bk BT"/>
          <w:b/>
          <w:bCs/>
          <w:sz w:val="24"/>
          <w:szCs w:val="24"/>
          <w:lang w:val="en-US"/>
        </w:rPr>
        <w:t>B</w:t>
      </w:r>
      <w:r w:rsidR="00DD6FB1" w:rsidRPr="00FB47F0">
        <w:rPr>
          <w:rFonts w:ascii="Bodoni Bk BT" w:hAnsi="Bodoni Bk BT"/>
          <w:b/>
          <w:bCs/>
          <w:sz w:val="24"/>
          <w:szCs w:val="24"/>
          <w:lang w:val="en-US"/>
        </w:rPr>
        <w:t>ody of the text</w:t>
      </w:r>
      <w:r w:rsidRPr="00FB47F0">
        <w:rPr>
          <w:rFonts w:ascii="Bodoni Bk BT" w:hAnsi="Bodoni Bk BT"/>
          <w:b/>
          <w:bCs/>
          <w:sz w:val="24"/>
          <w:szCs w:val="24"/>
          <w:lang w:val="en-US"/>
        </w:rPr>
        <w:t xml:space="preserve"> </w:t>
      </w:r>
      <w:r w:rsidR="00DD6FB1" w:rsidRPr="00FB47F0">
        <w:rPr>
          <w:rFonts w:ascii="Bodoni Bk BT" w:hAnsi="Bodoni Bk BT"/>
          <w:b/>
          <w:bCs/>
          <w:sz w:val="24"/>
          <w:szCs w:val="24"/>
          <w:lang w:val="en-US"/>
        </w:rPr>
        <w:t>(</w:t>
      </w:r>
      <w:r w:rsidR="00DD6FB1" w:rsidRPr="00FB47F0">
        <w:rPr>
          <w:rFonts w:ascii="Bodoni Bk BT" w:eastAsia="Times New Roman" w:hAnsi="Bodoni Bk BT" w:cs="Times New Roman"/>
          <w:sz w:val="24"/>
          <w:szCs w:val="24"/>
          <w:lang w:val="en-US"/>
        </w:rPr>
        <w:t>12 point font (Bodoni Bk BT) 1 line spacing.</w:t>
      </w:r>
    </w:p>
    <w:p w:rsidR="00DD6FB1" w:rsidRPr="00FB47F0" w:rsidRDefault="00DD6FB1" w:rsidP="00FB47F0">
      <w:pPr>
        <w:pStyle w:val="Sansinterligne"/>
        <w:jc w:val="both"/>
        <w:rPr>
          <w:rFonts w:ascii="Bodoni Bk BT" w:hAnsi="Bodoni Bk BT"/>
          <w:sz w:val="24"/>
          <w:szCs w:val="24"/>
          <w:lang w:val="en-US"/>
        </w:rPr>
      </w:pPr>
      <w:r w:rsidRPr="00FB47F0">
        <w:rPr>
          <w:rFonts w:ascii="Bodoni Bk BT" w:hAnsi="Bodoni Bk BT"/>
          <w:sz w:val="24"/>
          <w:szCs w:val="24"/>
          <w:lang w:val="en-US"/>
        </w:rPr>
        <w:t xml:space="preserve">Articles </w:t>
      </w:r>
      <w:proofErr w:type="gramStart"/>
      <w:r w:rsidRPr="00FB47F0">
        <w:rPr>
          <w:rFonts w:ascii="Bodoni Bk BT" w:hAnsi="Bodoni Bk BT"/>
          <w:sz w:val="24"/>
          <w:szCs w:val="24"/>
          <w:lang w:val="en-US"/>
        </w:rPr>
        <w:t>should be structured</w:t>
      </w:r>
      <w:proofErr w:type="gramEnd"/>
      <w:r w:rsidRPr="00FB47F0">
        <w:rPr>
          <w:rFonts w:ascii="Bodoni Bk BT" w:hAnsi="Bodoni Bk BT"/>
          <w:sz w:val="24"/>
          <w:szCs w:val="24"/>
          <w:lang w:val="en-US"/>
        </w:rPr>
        <w:t xml:space="preserve"> into sections, each with its own heading. </w:t>
      </w:r>
    </w:p>
    <w:p w:rsidR="00DD1C7F" w:rsidRPr="00FB47F0" w:rsidRDefault="00DD1C7F" w:rsidP="00FB47F0">
      <w:pPr>
        <w:pStyle w:val="Paragraphfirst"/>
        <w:rPr>
          <w:rFonts w:ascii="Bodoni Bk BT" w:hAnsi="Bodoni Bk BT"/>
          <w:lang w:val="en-US"/>
        </w:rPr>
      </w:pPr>
      <w:r w:rsidRPr="00FB47F0">
        <w:rPr>
          <w:rFonts w:ascii="Bodoni Bk BT" w:hAnsi="Bodoni Bk BT"/>
          <w:lang w:val="en-US"/>
        </w:rPr>
        <w:t xml:space="preserve">The titles of the article </w:t>
      </w:r>
      <w:proofErr w:type="gramStart"/>
      <w:r w:rsidRPr="00FB47F0">
        <w:rPr>
          <w:rFonts w:ascii="Bodoni Bk BT" w:hAnsi="Bodoni Bk BT"/>
          <w:lang w:val="en-US"/>
        </w:rPr>
        <w:t>must be numbered</w:t>
      </w:r>
      <w:proofErr w:type="gramEnd"/>
      <w:r w:rsidRPr="00FB47F0">
        <w:rPr>
          <w:rFonts w:ascii="Bodoni Bk BT" w:hAnsi="Bodoni Bk BT"/>
          <w:lang w:val="en-US"/>
        </w:rPr>
        <w:t>.</w:t>
      </w:r>
    </w:p>
    <w:p w:rsidR="00DD1C7F" w:rsidRPr="00FB47F0" w:rsidRDefault="00DD1C7F" w:rsidP="00FB47F0">
      <w:pPr>
        <w:spacing w:after="0" w:line="240" w:lineRule="auto"/>
        <w:rPr>
          <w:rFonts w:ascii="Bodoni Bk BT" w:hAnsi="Bodoni Bk BT" w:cs="Times New Roman"/>
          <w:sz w:val="24"/>
          <w:szCs w:val="24"/>
          <w:lang w:val="en-US"/>
        </w:rPr>
      </w:pPr>
      <w:r w:rsidRPr="00FB47F0">
        <w:rPr>
          <w:rFonts w:ascii="Bodoni Bk BT" w:hAnsi="Bodoni Bk BT" w:cs="Times New Roman"/>
          <w:sz w:val="24"/>
          <w:szCs w:val="24"/>
          <w:lang w:val="en-US"/>
        </w:rPr>
        <w:t>No underlining for titles and subtitles.</w:t>
      </w:r>
    </w:p>
    <w:p w:rsidR="00DD6FB1" w:rsidRPr="00FB47F0" w:rsidRDefault="00DD6FB1" w:rsidP="00FB47F0">
      <w:pPr>
        <w:spacing w:after="0" w:line="240" w:lineRule="auto"/>
        <w:rPr>
          <w:rFonts w:ascii="Bodoni Bk BT" w:hAnsi="Bodoni Bk BT" w:cs="Times New Roman"/>
          <w:sz w:val="24"/>
          <w:szCs w:val="24"/>
          <w:lang w:val="en-US"/>
        </w:rPr>
      </w:pPr>
      <w:r w:rsidRPr="00FB47F0">
        <w:rPr>
          <w:rFonts w:ascii="Bodoni Bk BT" w:hAnsi="Bodoni Bk BT" w:cs="Times New Roman"/>
          <w:sz w:val="24"/>
          <w:szCs w:val="24"/>
          <w:lang w:val="en-US"/>
        </w:rPr>
        <w:t>No punctuation after titles: no double period at the end of a title (or at the end of a subtitle).</w:t>
      </w:r>
    </w:p>
    <w:p w:rsidR="00DD6FB1" w:rsidRPr="00FB47F0" w:rsidRDefault="00DD6FB1" w:rsidP="00FB47F0">
      <w:pPr>
        <w:pStyle w:val="Sansinterligne"/>
        <w:jc w:val="both"/>
        <w:rPr>
          <w:rFonts w:ascii="Bodoni Bk BT" w:hAnsi="Bodoni Bk BT"/>
          <w:sz w:val="24"/>
          <w:szCs w:val="24"/>
          <w:lang w:val="en-US"/>
        </w:rPr>
      </w:pPr>
      <w:r w:rsidRPr="00FB47F0">
        <w:rPr>
          <w:rFonts w:ascii="Bodoni Bk BT" w:hAnsi="Bodoni Bk BT"/>
          <w:sz w:val="24"/>
          <w:szCs w:val="24"/>
          <w:lang w:val="en-US"/>
        </w:rPr>
        <w:t>There may be three levels for headings (primary, secondary, tertiary in bold)</w:t>
      </w:r>
    </w:p>
    <w:p w:rsidR="000E33F0" w:rsidRPr="00FB47F0" w:rsidRDefault="000E33F0" w:rsidP="00FB47F0">
      <w:pPr>
        <w:pStyle w:val="Paragraphedeliste"/>
        <w:tabs>
          <w:tab w:val="left" w:pos="6663"/>
        </w:tabs>
        <w:spacing w:after="0" w:line="240" w:lineRule="auto"/>
        <w:ind w:left="1080"/>
        <w:jc w:val="both"/>
        <w:rPr>
          <w:rFonts w:ascii="Bodoni Bk BT" w:hAnsi="Bodoni Bk BT"/>
          <w:b/>
          <w:bCs/>
          <w:sz w:val="24"/>
          <w:szCs w:val="24"/>
          <w:lang w:val="en-US"/>
        </w:rPr>
      </w:pPr>
      <w:r w:rsidRPr="00FB47F0">
        <w:rPr>
          <w:rFonts w:ascii="Bodoni Bk BT" w:hAnsi="Bodoni Bk BT"/>
          <w:b/>
          <w:bCs/>
          <w:sz w:val="24"/>
          <w:szCs w:val="24"/>
          <w:lang w:val="en-US"/>
        </w:rPr>
        <w:t xml:space="preserve"> </w:t>
      </w:r>
    </w:p>
    <w:p w:rsidR="000E33F0" w:rsidRPr="00FB47F0" w:rsidRDefault="000E33F0" w:rsidP="00FB47F0">
      <w:pPr>
        <w:pStyle w:val="Sansinterligne"/>
        <w:numPr>
          <w:ilvl w:val="0"/>
          <w:numId w:val="28"/>
        </w:numPr>
        <w:ind w:left="426" w:hanging="426"/>
        <w:jc w:val="both"/>
        <w:rPr>
          <w:rFonts w:ascii="Bodoni Bk BT" w:eastAsia="Times New Roman" w:hAnsi="Bodoni Bk BT"/>
          <w:b/>
          <w:bCs/>
          <w:sz w:val="24"/>
          <w:szCs w:val="24"/>
          <w:rtl/>
          <w:lang w:val="en-GB" w:eastAsia="fr-FR"/>
        </w:rPr>
      </w:pPr>
      <w:r w:rsidRPr="00FB47F0">
        <w:rPr>
          <w:rFonts w:ascii="Bodoni Bk BT" w:eastAsia="Times New Roman" w:hAnsi="Bodoni Bk BT"/>
          <w:b/>
          <w:bCs/>
          <w:sz w:val="24"/>
          <w:szCs w:val="24"/>
          <w:lang w:val="en-GB" w:eastAsia="fr-FR"/>
        </w:rPr>
        <w:t xml:space="preserve">The Primary Heading </w:t>
      </w:r>
    </w:p>
    <w:p w:rsidR="000E33F0" w:rsidRPr="00FB47F0" w:rsidRDefault="000E33F0" w:rsidP="00FB47F0">
      <w:pPr>
        <w:pStyle w:val="Sansinterligne"/>
        <w:jc w:val="both"/>
        <w:rPr>
          <w:rFonts w:ascii="Bodoni Bk BT" w:hAnsi="Bodoni Bk BT" w:cstheme="majorBidi"/>
          <w:sz w:val="24"/>
          <w:szCs w:val="24"/>
          <w:lang w:val="en-US" w:eastAsia="zh-CN"/>
        </w:rPr>
      </w:pPr>
      <w:r w:rsidRPr="00FB47F0">
        <w:rPr>
          <w:rFonts w:ascii="Bodoni Bk BT" w:hAnsi="Bodoni Bk BT" w:cstheme="majorBidi"/>
          <w:sz w:val="24"/>
          <w:szCs w:val="24"/>
          <w:lang w:val="en-US" w:eastAsia="zh-CN"/>
        </w:rPr>
        <w:t>Content of the first title, content of the first title, content of the first title</w:t>
      </w:r>
      <w:r w:rsidR="00CB19E2" w:rsidRPr="00FB47F0">
        <w:rPr>
          <w:rFonts w:ascii="Bodoni Bk BT" w:hAnsi="Bodoni Bk BT" w:cstheme="majorBidi"/>
          <w:sz w:val="24"/>
          <w:szCs w:val="24"/>
          <w:lang w:val="en-US" w:eastAsia="zh-CN"/>
        </w:rPr>
        <w:t>.</w:t>
      </w:r>
    </w:p>
    <w:p w:rsidR="00DD6FB1" w:rsidRPr="00FB47F0" w:rsidRDefault="00DD6FB1" w:rsidP="00FB47F0">
      <w:pPr>
        <w:spacing w:after="0" w:line="240" w:lineRule="auto"/>
        <w:ind w:left="284" w:right="142"/>
        <w:jc w:val="both"/>
        <w:rPr>
          <w:rFonts w:ascii="Bodoni Bk BT" w:hAnsi="Bodoni Bk BT" w:cstheme="majorBidi"/>
          <w:sz w:val="24"/>
          <w:szCs w:val="24"/>
          <w:lang w:val="en-US" w:eastAsia="zh-CN"/>
        </w:rPr>
      </w:pPr>
      <w:r w:rsidRPr="00FB47F0">
        <w:rPr>
          <w:rFonts w:ascii="Bodoni Bk BT" w:eastAsia="Times New Roman" w:hAnsi="Bodoni Bk BT"/>
          <w:b/>
          <w:bCs/>
          <w:i/>
          <w:iCs/>
          <w:sz w:val="24"/>
          <w:szCs w:val="24"/>
          <w:lang w:val="en-GB" w:eastAsia="fr-FR"/>
        </w:rPr>
        <w:t>1.1.</w:t>
      </w:r>
      <w:r w:rsidR="00887B58" w:rsidRPr="00FB47F0">
        <w:rPr>
          <w:rFonts w:ascii="Bodoni Bk BT" w:eastAsia="Times New Roman" w:hAnsi="Bodoni Bk BT"/>
          <w:b/>
          <w:bCs/>
          <w:i/>
          <w:iCs/>
          <w:sz w:val="24"/>
          <w:szCs w:val="24"/>
          <w:lang w:val="en-GB" w:eastAsia="fr-FR"/>
        </w:rPr>
        <w:t xml:space="preserve"> </w:t>
      </w:r>
      <w:r w:rsidR="000E33F0" w:rsidRPr="00FB47F0">
        <w:rPr>
          <w:rFonts w:ascii="Bodoni Bk BT" w:eastAsia="Times New Roman" w:hAnsi="Bodoni Bk BT"/>
          <w:b/>
          <w:bCs/>
          <w:i/>
          <w:iCs/>
          <w:sz w:val="24"/>
          <w:szCs w:val="24"/>
          <w:lang w:val="en-GB" w:eastAsia="fr-FR"/>
        </w:rPr>
        <w:t xml:space="preserve">The first secondary heading </w:t>
      </w:r>
      <w:r w:rsidRPr="00FB47F0">
        <w:rPr>
          <w:rFonts w:ascii="Bodoni Bk BT" w:hAnsi="Bodoni Bk BT"/>
          <w:b/>
          <w:bCs/>
          <w:sz w:val="24"/>
          <w:szCs w:val="24"/>
          <w:lang w:val="en-US"/>
        </w:rPr>
        <w:t>(</w:t>
      </w:r>
      <w:r w:rsidRPr="00FB47F0">
        <w:rPr>
          <w:rFonts w:ascii="Bodoni Bk BT" w:eastAsia="Times New Roman" w:hAnsi="Bodoni Bk BT" w:cs="Times New Roman"/>
          <w:sz w:val="24"/>
          <w:szCs w:val="24"/>
          <w:lang w:val="en-US"/>
        </w:rPr>
        <w:t>12 point font (Bodoni Bk BT) 1 line spacing.</w:t>
      </w:r>
    </w:p>
    <w:p w:rsidR="003E2377" w:rsidRPr="00FB47F0" w:rsidRDefault="00DD6FB1" w:rsidP="00FB47F0">
      <w:pPr>
        <w:spacing w:after="0" w:line="240" w:lineRule="auto"/>
        <w:ind w:left="284"/>
        <w:jc w:val="both"/>
        <w:rPr>
          <w:rFonts w:ascii="Bodoni Bk BT" w:eastAsia="Times New Roman" w:hAnsi="Bodoni Bk BT"/>
          <w:b/>
          <w:bCs/>
          <w:i/>
          <w:iCs/>
          <w:sz w:val="24"/>
          <w:szCs w:val="24"/>
          <w:lang w:val="en-GB" w:eastAsia="fr-FR"/>
        </w:rPr>
      </w:pPr>
      <w:r w:rsidRPr="00FB47F0">
        <w:rPr>
          <w:rFonts w:ascii="Bodoni Bk BT" w:eastAsia="Times New Roman" w:hAnsi="Bodoni Bk BT"/>
          <w:b/>
          <w:bCs/>
          <w:i/>
          <w:iCs/>
          <w:sz w:val="24"/>
          <w:szCs w:val="24"/>
          <w:lang w:val="en-GB" w:eastAsia="fr-FR"/>
        </w:rPr>
        <w:t>1</w:t>
      </w:r>
      <w:r w:rsidR="000E33F0" w:rsidRPr="00FB47F0">
        <w:rPr>
          <w:rFonts w:ascii="Bodoni Bk BT" w:eastAsia="Times New Roman" w:hAnsi="Bodoni Bk BT"/>
          <w:b/>
          <w:bCs/>
          <w:i/>
          <w:iCs/>
          <w:sz w:val="24"/>
          <w:szCs w:val="24"/>
          <w:lang w:val="en-GB" w:eastAsia="fr-FR"/>
        </w:rPr>
        <w:t xml:space="preserve">.2 The second secondary heading </w:t>
      </w:r>
      <w:r w:rsidR="003E2377" w:rsidRPr="00FB47F0">
        <w:rPr>
          <w:rFonts w:ascii="Bodoni Bk BT" w:eastAsia="Times New Roman" w:hAnsi="Bodoni Bk BT"/>
          <w:b/>
          <w:bCs/>
          <w:i/>
          <w:iCs/>
          <w:sz w:val="24"/>
          <w:szCs w:val="24"/>
          <w:lang w:val="en-GB" w:eastAsia="fr-FR"/>
        </w:rPr>
        <w:t>(</w:t>
      </w:r>
      <w:r w:rsidR="003E2377" w:rsidRPr="00FB47F0">
        <w:rPr>
          <w:rFonts w:ascii="Bodoni Bk BT" w:eastAsia="Times New Roman" w:hAnsi="Bodoni Bk BT" w:cs="Times New Roman"/>
          <w:sz w:val="24"/>
          <w:szCs w:val="24"/>
          <w:lang w:val="en-US"/>
        </w:rPr>
        <w:t>12 point font (Bodoni Bk BT) 1 line spacing.</w:t>
      </w:r>
    </w:p>
    <w:p w:rsidR="000E33F0" w:rsidRPr="00FB47F0" w:rsidRDefault="00DD6FB1" w:rsidP="00FB47F0">
      <w:pPr>
        <w:spacing w:after="0" w:line="240" w:lineRule="auto"/>
        <w:ind w:left="284"/>
        <w:jc w:val="both"/>
        <w:rPr>
          <w:rFonts w:ascii="Bodoni Bk BT" w:eastAsia="Times New Roman" w:hAnsi="Bodoni Bk BT"/>
          <w:b/>
          <w:bCs/>
          <w:i/>
          <w:iCs/>
          <w:sz w:val="24"/>
          <w:szCs w:val="24"/>
          <w:lang w:val="en-GB" w:eastAsia="fr-FR"/>
        </w:rPr>
      </w:pPr>
      <w:r w:rsidRPr="00FB47F0">
        <w:rPr>
          <w:rFonts w:ascii="Bodoni Bk BT" w:eastAsia="Times New Roman" w:hAnsi="Bodoni Bk BT"/>
          <w:b/>
          <w:bCs/>
          <w:i/>
          <w:iCs/>
          <w:sz w:val="24"/>
          <w:szCs w:val="24"/>
          <w:lang w:val="en-GB" w:eastAsia="fr-FR"/>
        </w:rPr>
        <w:t>1</w:t>
      </w:r>
      <w:r w:rsidR="000E33F0" w:rsidRPr="00FB47F0">
        <w:rPr>
          <w:rFonts w:ascii="Bodoni Bk BT" w:eastAsia="Times New Roman" w:hAnsi="Bodoni Bk BT"/>
          <w:b/>
          <w:bCs/>
          <w:i/>
          <w:iCs/>
          <w:sz w:val="24"/>
          <w:szCs w:val="24"/>
          <w:lang w:val="en-GB" w:eastAsia="fr-FR"/>
        </w:rPr>
        <w:t xml:space="preserve">.3 The third secondary sub-heading </w:t>
      </w:r>
      <w:r w:rsidR="003E2377" w:rsidRPr="00FB47F0">
        <w:rPr>
          <w:rFonts w:ascii="Bodoni Bk BT" w:eastAsia="Times New Roman" w:hAnsi="Bodoni Bk BT"/>
          <w:b/>
          <w:bCs/>
          <w:i/>
          <w:iCs/>
          <w:sz w:val="24"/>
          <w:szCs w:val="24"/>
          <w:lang w:val="en-GB" w:eastAsia="fr-FR"/>
        </w:rPr>
        <w:t>(</w:t>
      </w:r>
      <w:r w:rsidR="003E2377" w:rsidRPr="00FB47F0">
        <w:rPr>
          <w:rFonts w:ascii="Bodoni Bk BT" w:eastAsia="Times New Roman" w:hAnsi="Bodoni Bk BT" w:cs="Times New Roman"/>
          <w:sz w:val="24"/>
          <w:szCs w:val="24"/>
          <w:lang w:val="en-US"/>
        </w:rPr>
        <w:t>12 point font (Bodoni Bk BT) 1 line spacing.</w:t>
      </w:r>
    </w:p>
    <w:p w:rsidR="000E33F0" w:rsidRPr="00FB47F0" w:rsidRDefault="00DD6FB1" w:rsidP="00FB47F0">
      <w:pPr>
        <w:spacing w:after="0" w:line="240" w:lineRule="auto"/>
        <w:ind w:left="567"/>
        <w:rPr>
          <w:rFonts w:ascii="Bodoni Bk BT" w:eastAsia="Times New Roman" w:hAnsi="Bodoni Bk BT"/>
          <w:b/>
          <w:bCs/>
          <w:i/>
          <w:iCs/>
          <w:sz w:val="24"/>
          <w:szCs w:val="24"/>
          <w:lang w:val="en-GB" w:eastAsia="fr-FR"/>
        </w:rPr>
      </w:pPr>
      <w:r w:rsidRPr="00FB47F0">
        <w:rPr>
          <w:rFonts w:ascii="Bodoni Bk BT" w:eastAsia="Times New Roman" w:hAnsi="Bodoni Bk BT"/>
          <w:b/>
          <w:bCs/>
          <w:i/>
          <w:iCs/>
          <w:sz w:val="24"/>
          <w:szCs w:val="24"/>
          <w:lang w:val="en-GB" w:eastAsia="fr-FR"/>
        </w:rPr>
        <w:t>1.</w:t>
      </w:r>
      <w:r w:rsidR="000E33F0" w:rsidRPr="00FB47F0">
        <w:rPr>
          <w:rFonts w:ascii="Bodoni Bk BT" w:eastAsia="Times New Roman" w:hAnsi="Bodoni Bk BT"/>
          <w:b/>
          <w:bCs/>
          <w:i/>
          <w:iCs/>
          <w:sz w:val="24"/>
          <w:szCs w:val="24"/>
          <w:lang w:val="en-GB" w:eastAsia="fr-FR"/>
        </w:rPr>
        <w:t xml:space="preserve">3.1 First tertiary heading </w:t>
      </w:r>
      <w:r w:rsidR="003E2377" w:rsidRPr="00FB47F0">
        <w:rPr>
          <w:rFonts w:ascii="Bodoni Bk BT" w:eastAsia="Times New Roman" w:hAnsi="Bodoni Bk BT"/>
          <w:b/>
          <w:bCs/>
          <w:i/>
          <w:iCs/>
          <w:sz w:val="24"/>
          <w:szCs w:val="24"/>
          <w:lang w:val="en-GB" w:eastAsia="fr-FR"/>
        </w:rPr>
        <w:t>(</w:t>
      </w:r>
      <w:r w:rsidR="003E2377" w:rsidRPr="00FB47F0">
        <w:rPr>
          <w:rFonts w:ascii="Bodoni Bk BT" w:eastAsia="Times New Roman" w:hAnsi="Bodoni Bk BT" w:cs="Times New Roman"/>
          <w:sz w:val="24"/>
          <w:szCs w:val="24"/>
          <w:lang w:val="en-US"/>
        </w:rPr>
        <w:t xml:space="preserve">12 point font (Bodoni Bk BT) </w:t>
      </w:r>
      <w:proofErr w:type="gramStart"/>
      <w:r w:rsidR="003E2377" w:rsidRPr="00FB47F0">
        <w:rPr>
          <w:rFonts w:ascii="Bodoni Bk BT" w:eastAsia="Times New Roman" w:hAnsi="Bodoni Bk BT" w:cs="Times New Roman"/>
          <w:sz w:val="24"/>
          <w:szCs w:val="24"/>
          <w:lang w:val="en-US"/>
        </w:rPr>
        <w:t>1</w:t>
      </w:r>
      <w:proofErr w:type="gramEnd"/>
      <w:r w:rsidR="003E2377" w:rsidRPr="00FB47F0">
        <w:rPr>
          <w:rFonts w:ascii="Bodoni Bk BT" w:eastAsia="Times New Roman" w:hAnsi="Bodoni Bk BT" w:cs="Times New Roman"/>
          <w:sz w:val="24"/>
          <w:szCs w:val="24"/>
          <w:lang w:val="en-US"/>
        </w:rPr>
        <w:t xml:space="preserve"> line spacing.</w:t>
      </w:r>
      <w:r w:rsidR="000E33F0" w:rsidRPr="00FB47F0">
        <w:rPr>
          <w:rFonts w:ascii="Bodoni Bk BT" w:eastAsia="Times New Roman" w:hAnsi="Bodoni Bk BT"/>
          <w:b/>
          <w:bCs/>
          <w:i/>
          <w:iCs/>
          <w:sz w:val="24"/>
          <w:szCs w:val="24"/>
          <w:lang w:val="en-GB" w:eastAsia="fr-FR"/>
        </w:rPr>
        <w:t xml:space="preserve"> </w:t>
      </w:r>
    </w:p>
    <w:p w:rsidR="000E33F0" w:rsidRPr="00FB47F0" w:rsidRDefault="00DD6FB1" w:rsidP="00FB47F0">
      <w:pPr>
        <w:spacing w:after="0" w:line="240" w:lineRule="auto"/>
        <w:ind w:left="567"/>
        <w:rPr>
          <w:rFonts w:ascii="Bodoni Bk BT" w:eastAsia="Times New Roman" w:hAnsi="Bodoni Bk BT"/>
          <w:b/>
          <w:bCs/>
          <w:i/>
          <w:iCs/>
          <w:sz w:val="24"/>
          <w:szCs w:val="24"/>
          <w:lang w:val="en-GB" w:eastAsia="fr-FR"/>
        </w:rPr>
      </w:pPr>
      <w:r w:rsidRPr="00FB47F0">
        <w:rPr>
          <w:rFonts w:ascii="Bodoni Bk BT" w:eastAsia="Times New Roman" w:hAnsi="Bodoni Bk BT"/>
          <w:b/>
          <w:bCs/>
          <w:i/>
          <w:iCs/>
          <w:sz w:val="24"/>
          <w:szCs w:val="24"/>
          <w:lang w:val="en-GB" w:eastAsia="fr-FR"/>
        </w:rPr>
        <w:t>1.</w:t>
      </w:r>
      <w:r w:rsidR="000E33F0" w:rsidRPr="00FB47F0">
        <w:rPr>
          <w:rFonts w:ascii="Bodoni Bk BT" w:eastAsia="Times New Roman" w:hAnsi="Bodoni Bk BT"/>
          <w:b/>
          <w:bCs/>
          <w:i/>
          <w:iCs/>
          <w:sz w:val="24"/>
          <w:szCs w:val="24"/>
          <w:lang w:val="en-GB" w:eastAsia="fr-FR"/>
        </w:rPr>
        <w:t xml:space="preserve">3.2 Second tertiary heading </w:t>
      </w:r>
      <w:r w:rsidR="003E2377" w:rsidRPr="00FB47F0">
        <w:rPr>
          <w:rFonts w:ascii="Bodoni Bk BT" w:eastAsia="Times New Roman" w:hAnsi="Bodoni Bk BT"/>
          <w:b/>
          <w:bCs/>
          <w:i/>
          <w:iCs/>
          <w:sz w:val="24"/>
          <w:szCs w:val="24"/>
          <w:lang w:val="en-GB" w:eastAsia="fr-FR"/>
        </w:rPr>
        <w:t>(</w:t>
      </w:r>
      <w:r w:rsidR="003E2377" w:rsidRPr="00FB47F0">
        <w:rPr>
          <w:rFonts w:ascii="Bodoni Bk BT" w:eastAsia="Times New Roman" w:hAnsi="Bodoni Bk BT" w:cs="Times New Roman"/>
          <w:sz w:val="24"/>
          <w:szCs w:val="24"/>
          <w:lang w:val="en-US"/>
        </w:rPr>
        <w:t xml:space="preserve">12 point font (Bodoni Bk BT) </w:t>
      </w:r>
      <w:proofErr w:type="gramStart"/>
      <w:r w:rsidR="003E2377" w:rsidRPr="00FB47F0">
        <w:rPr>
          <w:rFonts w:ascii="Bodoni Bk BT" w:eastAsia="Times New Roman" w:hAnsi="Bodoni Bk BT" w:cs="Times New Roman"/>
          <w:sz w:val="24"/>
          <w:szCs w:val="24"/>
          <w:lang w:val="en-US"/>
        </w:rPr>
        <w:t>1</w:t>
      </w:r>
      <w:proofErr w:type="gramEnd"/>
      <w:r w:rsidR="003E2377" w:rsidRPr="00FB47F0">
        <w:rPr>
          <w:rFonts w:ascii="Bodoni Bk BT" w:eastAsia="Times New Roman" w:hAnsi="Bodoni Bk BT" w:cs="Times New Roman"/>
          <w:sz w:val="24"/>
          <w:szCs w:val="24"/>
          <w:lang w:val="en-US"/>
        </w:rPr>
        <w:t xml:space="preserve"> line spacing.</w:t>
      </w:r>
    </w:p>
    <w:p w:rsidR="00887B58" w:rsidRPr="00FB47F0" w:rsidRDefault="00A52C3F" w:rsidP="00FB47F0">
      <w:pPr>
        <w:spacing w:after="0" w:line="240" w:lineRule="auto"/>
        <w:rPr>
          <w:rFonts w:ascii="Bodoni Bk BT" w:hAnsi="Bodoni Bk BT" w:cs="Times New Roman"/>
          <w:sz w:val="24"/>
          <w:szCs w:val="24"/>
          <w:lang w:val="en-US"/>
        </w:rPr>
      </w:pPr>
      <w:r w:rsidRPr="00FB47F0">
        <w:rPr>
          <w:rFonts w:ascii="Bodoni Bk BT" w:hAnsi="Bodoni Bk BT" w:cs="Times New Roman"/>
          <w:sz w:val="24"/>
          <w:szCs w:val="24"/>
          <w:lang w:val="en-US"/>
        </w:rPr>
        <w:t>No space before the period,</w:t>
      </w:r>
      <w:r w:rsidR="00887B58" w:rsidRPr="00FB47F0">
        <w:rPr>
          <w:rFonts w:ascii="Bodoni Bk BT" w:hAnsi="Bodoni Bk BT" w:cs="Times New Roman"/>
          <w:sz w:val="24"/>
          <w:szCs w:val="24"/>
          <w:lang w:val="en-US"/>
        </w:rPr>
        <w:t xml:space="preserve"> never a space before the comma. </w:t>
      </w:r>
    </w:p>
    <w:p w:rsidR="00887B58" w:rsidRPr="00FB47F0" w:rsidRDefault="00A52C3F" w:rsidP="00FB47F0">
      <w:pPr>
        <w:spacing w:after="0" w:line="240" w:lineRule="auto"/>
        <w:rPr>
          <w:rFonts w:ascii="Bodoni Bk BT" w:hAnsi="Bodoni Bk BT" w:cs="Times New Roman"/>
          <w:sz w:val="24"/>
          <w:szCs w:val="24"/>
          <w:lang w:val="en-US"/>
        </w:rPr>
      </w:pPr>
      <w:r w:rsidRPr="00FB47F0">
        <w:rPr>
          <w:rFonts w:ascii="Bodoni Bk BT" w:hAnsi="Bodoni Bk BT" w:cs="Times New Roman"/>
          <w:sz w:val="24"/>
          <w:szCs w:val="24"/>
          <w:lang w:val="en-US"/>
        </w:rPr>
        <w:t>Use the automatic page numbering function to number the pages</w:t>
      </w:r>
      <w:r w:rsidR="00887B58" w:rsidRPr="00FB47F0">
        <w:rPr>
          <w:rFonts w:ascii="Bodoni Bk BT" w:hAnsi="Bodoni Bk BT" w:cs="Times New Roman"/>
          <w:sz w:val="24"/>
          <w:szCs w:val="24"/>
          <w:lang w:val="en-US"/>
        </w:rPr>
        <w:t>.</w:t>
      </w:r>
    </w:p>
    <w:p w:rsidR="000E33F0" w:rsidRDefault="00A52C3F" w:rsidP="00FB47F0">
      <w:pPr>
        <w:spacing w:after="0" w:line="240" w:lineRule="auto"/>
        <w:rPr>
          <w:rFonts w:ascii="Bodoni Bk BT" w:hAnsi="Bodoni Bk BT" w:cs="Times New Roman"/>
          <w:sz w:val="24"/>
          <w:szCs w:val="24"/>
          <w:lang w:val="en-US"/>
        </w:rPr>
      </w:pPr>
      <w:r w:rsidRPr="00FB47F0">
        <w:rPr>
          <w:rFonts w:ascii="Bodoni Bk BT" w:hAnsi="Bodoni Bk BT" w:cs="Times New Roman"/>
          <w:sz w:val="24"/>
          <w:szCs w:val="24"/>
          <w:lang w:val="en-US"/>
        </w:rPr>
        <w:t>Use tab stops or other commands for indents, not the space bar.</w:t>
      </w:r>
    </w:p>
    <w:p w:rsidR="003B2571" w:rsidRPr="00FB47F0" w:rsidRDefault="003B2571" w:rsidP="00FB47F0">
      <w:pPr>
        <w:spacing w:after="0" w:line="240" w:lineRule="auto"/>
        <w:rPr>
          <w:rFonts w:ascii="Bodoni Bk BT" w:hAnsi="Bodoni Bk BT" w:cs="Times New Roman"/>
          <w:sz w:val="24"/>
          <w:szCs w:val="24"/>
          <w:lang w:val="en-US"/>
        </w:rPr>
      </w:pPr>
    </w:p>
    <w:p w:rsidR="00055554" w:rsidRPr="00FB47F0" w:rsidRDefault="00055554" w:rsidP="00FB47F0">
      <w:pPr>
        <w:pStyle w:val="Tablecaption"/>
        <w:spacing w:before="0" w:after="0"/>
        <w:rPr>
          <w:rFonts w:ascii="Bodoni Bk BT" w:hAnsi="Bodoni Bk BT"/>
          <w:color w:val="auto"/>
          <w:szCs w:val="24"/>
        </w:rPr>
      </w:pPr>
      <w:r w:rsidRPr="00FB47F0">
        <w:rPr>
          <w:rFonts w:ascii="Bodoni Bk BT" w:hAnsi="Bodoni Bk BT"/>
          <w:color w:val="auto"/>
          <w:szCs w:val="24"/>
        </w:rPr>
        <w:t>Tables and Figures</w:t>
      </w:r>
    </w:p>
    <w:p w:rsidR="003E2377" w:rsidRPr="00FB47F0" w:rsidRDefault="003E2377" w:rsidP="00FB47F0">
      <w:pPr>
        <w:spacing w:after="0" w:line="240" w:lineRule="auto"/>
        <w:rPr>
          <w:rFonts w:ascii="Bodoni Bk BT" w:hAnsi="Bodoni Bk BT"/>
          <w:sz w:val="24"/>
          <w:szCs w:val="24"/>
          <w:lang w:val="en-US"/>
        </w:rPr>
      </w:pPr>
      <w:r w:rsidRPr="00FB47F0">
        <w:rPr>
          <w:rFonts w:ascii="Bodoni Bk BT" w:hAnsi="Bodoni Bk BT"/>
          <w:sz w:val="24"/>
          <w:szCs w:val="24"/>
          <w:lang w:val="en-US"/>
        </w:rPr>
        <w:t xml:space="preserve">Please keep the title and captions brief while placing the titles above tables </w:t>
      </w:r>
    </w:p>
    <w:p w:rsidR="003E2377" w:rsidRPr="00FB47F0" w:rsidRDefault="003E2377" w:rsidP="00FB47F0">
      <w:pPr>
        <w:spacing w:after="0" w:line="240" w:lineRule="auto"/>
        <w:rPr>
          <w:rFonts w:ascii="Bodoni Bk BT" w:hAnsi="Bodoni Bk BT"/>
          <w:sz w:val="24"/>
          <w:szCs w:val="24"/>
          <w:lang w:val="en-US"/>
        </w:rPr>
      </w:pPr>
      <w:r w:rsidRPr="00FB47F0">
        <w:rPr>
          <w:rFonts w:ascii="Bodoni Bk BT" w:hAnsi="Bodoni Bk BT"/>
          <w:sz w:val="24"/>
          <w:szCs w:val="24"/>
          <w:lang w:val="en-US"/>
        </w:rPr>
        <w:t xml:space="preserve">Tables &amp; figures </w:t>
      </w:r>
      <w:proofErr w:type="gramStart"/>
      <w:r w:rsidRPr="00FB47F0">
        <w:rPr>
          <w:rFonts w:ascii="Bodoni Bk BT" w:hAnsi="Bodoni Bk BT"/>
          <w:sz w:val="24"/>
          <w:szCs w:val="24"/>
          <w:lang w:val="en-US"/>
        </w:rPr>
        <w:t>must be followed</w:t>
      </w:r>
      <w:proofErr w:type="gramEnd"/>
      <w:r w:rsidRPr="00FB47F0">
        <w:rPr>
          <w:rFonts w:ascii="Bodoni Bk BT" w:hAnsi="Bodoni Bk BT"/>
          <w:sz w:val="24"/>
          <w:szCs w:val="24"/>
          <w:lang w:val="en-US"/>
        </w:rPr>
        <w:t xml:space="preserve"> by references.</w:t>
      </w:r>
    </w:p>
    <w:p w:rsidR="000E33F0" w:rsidRPr="00FB47F0" w:rsidRDefault="000E33F0" w:rsidP="00FB47F0">
      <w:pPr>
        <w:pStyle w:val="Sansinterligne"/>
        <w:jc w:val="both"/>
        <w:rPr>
          <w:rFonts w:ascii="Bodoni Bk BT" w:hAnsi="Bodoni Bk BT" w:cstheme="majorBidi"/>
          <w:sz w:val="24"/>
          <w:szCs w:val="24"/>
          <w:lang w:val="en-US" w:eastAsia="zh-CN"/>
        </w:rPr>
      </w:pPr>
      <w:r w:rsidRPr="00FB47F0">
        <w:rPr>
          <w:rFonts w:ascii="Bodoni Bk BT" w:hAnsi="Bodoni Bk BT" w:cstheme="majorBidi"/>
          <w:sz w:val="24"/>
          <w:szCs w:val="24"/>
          <w:lang w:val="en-US" w:eastAsia="zh-CN"/>
        </w:rPr>
        <w:t>Table model (if it exists): (included in the article)</w:t>
      </w:r>
    </w:p>
    <w:p w:rsidR="00055554" w:rsidRPr="00FB47F0" w:rsidRDefault="00055554" w:rsidP="00FB47F0">
      <w:pPr>
        <w:pStyle w:val="Sansinterligne"/>
        <w:jc w:val="both"/>
        <w:rPr>
          <w:rFonts w:ascii="Bodoni Bk BT" w:hAnsi="Bodoni Bk BT" w:cstheme="majorBidi"/>
          <w:b/>
          <w:bCs/>
          <w:sz w:val="24"/>
          <w:szCs w:val="24"/>
          <w:lang w:val="en-US" w:eastAsia="zh-CN"/>
        </w:rPr>
      </w:pPr>
    </w:p>
    <w:p w:rsidR="000E33F0" w:rsidRPr="00FB47F0" w:rsidRDefault="000E33F0" w:rsidP="00FB47F0">
      <w:pPr>
        <w:pStyle w:val="Sansinterligne"/>
        <w:jc w:val="center"/>
        <w:rPr>
          <w:rFonts w:ascii="Bodoni Bk BT" w:hAnsi="Bodoni Bk BT" w:cstheme="majorBidi"/>
          <w:sz w:val="24"/>
          <w:szCs w:val="24"/>
          <w:lang w:val="en-US" w:eastAsia="zh-CN"/>
        </w:rPr>
      </w:pPr>
      <w:r w:rsidRPr="00FB47F0">
        <w:rPr>
          <w:rFonts w:ascii="Bodoni Bk BT" w:hAnsi="Bodoni Bk BT" w:cstheme="majorBidi"/>
          <w:b/>
          <w:bCs/>
          <w:sz w:val="24"/>
          <w:szCs w:val="24"/>
          <w:lang w:val="en-US" w:eastAsia="zh-CN"/>
        </w:rPr>
        <w:t>Table 1</w:t>
      </w:r>
      <w:r w:rsidR="002B58A0" w:rsidRPr="00FB47F0">
        <w:rPr>
          <w:rFonts w:ascii="Bodoni Bk BT" w:hAnsi="Bodoni Bk BT" w:cstheme="majorBidi"/>
          <w:b/>
          <w:bCs/>
          <w:sz w:val="24"/>
          <w:szCs w:val="24"/>
          <w:lang w:val="en-US" w:eastAsia="zh-CN"/>
        </w:rPr>
        <w:t xml:space="preserve">: </w:t>
      </w:r>
      <w:r w:rsidRPr="00FB47F0">
        <w:rPr>
          <w:rFonts w:ascii="Bodoni Bk BT" w:hAnsi="Bodoni Bk BT" w:cstheme="majorBidi"/>
          <w:b/>
          <w:bCs/>
          <w:sz w:val="24"/>
          <w:szCs w:val="24"/>
          <w:lang w:val="en-US" w:eastAsia="zh-CN"/>
        </w:rPr>
        <w:t xml:space="preserve">Table title: </w:t>
      </w:r>
      <w:r w:rsidRPr="00FB47F0">
        <w:rPr>
          <w:rFonts w:ascii="Bodoni Bk BT" w:hAnsi="Bodoni Bk BT" w:cstheme="majorBidi"/>
          <w:sz w:val="24"/>
          <w:szCs w:val="24"/>
          <w:lang w:val="en-US" w:eastAsia="zh-CN"/>
        </w:rPr>
        <w:t>………………………………..</w:t>
      </w:r>
    </w:p>
    <w:p w:rsidR="000E33F0" w:rsidRPr="00FB47F0" w:rsidRDefault="000E33F0" w:rsidP="00FB47F0">
      <w:pPr>
        <w:pStyle w:val="Sansinterligne"/>
        <w:jc w:val="both"/>
        <w:rPr>
          <w:rFonts w:ascii="Bodoni Bk BT" w:hAnsi="Bodoni Bk BT" w:cstheme="majorBidi"/>
          <w:b/>
          <w:bCs/>
          <w:sz w:val="24"/>
          <w:szCs w:val="24"/>
        </w:rPr>
      </w:pPr>
    </w:p>
    <w:tbl>
      <w:tblPr>
        <w:tblStyle w:val="Grilledutableau"/>
        <w:bidiVisual/>
        <w:tblW w:w="0" w:type="auto"/>
        <w:tblInd w:w="222" w:type="dxa"/>
        <w:tblLook w:val="04A0" w:firstRow="1" w:lastRow="0" w:firstColumn="1" w:lastColumn="0" w:noHBand="0" w:noVBand="1"/>
      </w:tblPr>
      <w:tblGrid>
        <w:gridCol w:w="1895"/>
        <w:gridCol w:w="1396"/>
        <w:gridCol w:w="1396"/>
        <w:gridCol w:w="1396"/>
        <w:gridCol w:w="1288"/>
      </w:tblGrid>
      <w:tr w:rsidR="00887B58" w:rsidRPr="00FB47F0" w:rsidTr="001C5723">
        <w:tc>
          <w:tcPr>
            <w:tcW w:w="1895" w:type="dxa"/>
          </w:tcPr>
          <w:p w:rsidR="000E33F0" w:rsidRPr="00FB47F0" w:rsidRDefault="000E33F0" w:rsidP="00FB47F0">
            <w:pPr>
              <w:pStyle w:val="Sansinterligne"/>
              <w:bidi/>
              <w:jc w:val="both"/>
              <w:rPr>
                <w:rFonts w:ascii="Bodoni Bk BT" w:hAnsi="Bodoni Bk BT" w:cstheme="majorBidi"/>
                <w:sz w:val="24"/>
                <w:szCs w:val="24"/>
                <w:rtl/>
              </w:rPr>
            </w:pPr>
            <w:r w:rsidRPr="00FB47F0">
              <w:rPr>
                <w:rFonts w:ascii="Bodoni Bk BT" w:hAnsi="Bodoni Bk BT" w:cstheme="majorBidi"/>
                <w:b/>
                <w:bCs/>
                <w:sz w:val="24"/>
                <w:szCs w:val="24"/>
                <w:rtl/>
              </w:rPr>
              <w:t xml:space="preserve"> </w:t>
            </w: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288" w:type="dxa"/>
          </w:tcPr>
          <w:p w:rsidR="000E33F0" w:rsidRPr="00FB47F0" w:rsidRDefault="000E33F0" w:rsidP="00FB47F0">
            <w:pPr>
              <w:pStyle w:val="Sansinterligne"/>
              <w:bidi/>
              <w:jc w:val="both"/>
              <w:rPr>
                <w:rFonts w:ascii="Bodoni Bk BT" w:hAnsi="Bodoni Bk BT" w:cstheme="majorBidi"/>
                <w:sz w:val="24"/>
                <w:szCs w:val="24"/>
                <w:rtl/>
              </w:rPr>
            </w:pPr>
          </w:p>
        </w:tc>
      </w:tr>
      <w:tr w:rsidR="00887B58" w:rsidRPr="00FB47F0" w:rsidTr="001C5723">
        <w:tc>
          <w:tcPr>
            <w:tcW w:w="1895"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288" w:type="dxa"/>
          </w:tcPr>
          <w:p w:rsidR="000E33F0" w:rsidRPr="00FB47F0" w:rsidRDefault="000E33F0" w:rsidP="00FB47F0">
            <w:pPr>
              <w:pStyle w:val="Sansinterligne"/>
              <w:bidi/>
              <w:jc w:val="both"/>
              <w:rPr>
                <w:rFonts w:ascii="Bodoni Bk BT" w:hAnsi="Bodoni Bk BT" w:cstheme="majorBidi"/>
                <w:sz w:val="24"/>
                <w:szCs w:val="24"/>
                <w:rtl/>
              </w:rPr>
            </w:pPr>
          </w:p>
        </w:tc>
      </w:tr>
      <w:tr w:rsidR="00887B58" w:rsidRPr="00FB47F0" w:rsidTr="001C5723">
        <w:tc>
          <w:tcPr>
            <w:tcW w:w="1895"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396" w:type="dxa"/>
          </w:tcPr>
          <w:p w:rsidR="000E33F0" w:rsidRPr="00FB47F0" w:rsidRDefault="000E33F0" w:rsidP="00FB47F0">
            <w:pPr>
              <w:pStyle w:val="Sansinterligne"/>
              <w:bidi/>
              <w:jc w:val="both"/>
              <w:rPr>
                <w:rFonts w:ascii="Bodoni Bk BT" w:hAnsi="Bodoni Bk BT" w:cstheme="majorBidi"/>
                <w:sz w:val="24"/>
                <w:szCs w:val="24"/>
                <w:rtl/>
              </w:rPr>
            </w:pPr>
          </w:p>
        </w:tc>
        <w:tc>
          <w:tcPr>
            <w:tcW w:w="1288" w:type="dxa"/>
          </w:tcPr>
          <w:p w:rsidR="000E33F0" w:rsidRPr="00FB47F0" w:rsidRDefault="000E33F0" w:rsidP="00FB47F0">
            <w:pPr>
              <w:pStyle w:val="Sansinterligne"/>
              <w:bidi/>
              <w:jc w:val="both"/>
              <w:rPr>
                <w:rFonts w:ascii="Bodoni Bk BT" w:hAnsi="Bodoni Bk BT" w:cstheme="majorBidi"/>
                <w:sz w:val="24"/>
                <w:szCs w:val="24"/>
                <w:rtl/>
              </w:rPr>
            </w:pPr>
          </w:p>
        </w:tc>
      </w:tr>
    </w:tbl>
    <w:p w:rsidR="000E33F0" w:rsidRDefault="000E33F0" w:rsidP="00FB47F0">
      <w:pPr>
        <w:pStyle w:val="Sansinterligne"/>
        <w:jc w:val="center"/>
        <w:rPr>
          <w:rFonts w:ascii="Bodoni Bk BT" w:hAnsi="Bodoni Bk BT" w:cstheme="majorBidi"/>
          <w:sz w:val="24"/>
          <w:szCs w:val="24"/>
          <w:lang w:val="en-US" w:eastAsia="zh-CN"/>
        </w:rPr>
      </w:pPr>
      <w:r w:rsidRPr="00FB47F0">
        <w:rPr>
          <w:rFonts w:ascii="Bodoni Bk BT" w:hAnsi="Bodoni Bk BT" w:cstheme="majorBidi"/>
          <w:b/>
          <w:bCs/>
          <w:sz w:val="24"/>
          <w:szCs w:val="24"/>
          <w:lang w:val="en-US" w:eastAsia="zh-CN"/>
        </w:rPr>
        <w:t xml:space="preserve">Source: </w:t>
      </w:r>
      <w:r w:rsidRPr="00FB47F0">
        <w:rPr>
          <w:rFonts w:ascii="Bodoni Bk BT" w:hAnsi="Bodoni Bk BT" w:cstheme="majorBidi"/>
          <w:sz w:val="24"/>
          <w:szCs w:val="24"/>
          <w:lang w:val="en-US" w:eastAsia="zh-CN"/>
        </w:rPr>
        <w:t>………………………………..</w:t>
      </w:r>
    </w:p>
    <w:p w:rsidR="003B2571" w:rsidRDefault="003B2571" w:rsidP="00FB47F0">
      <w:pPr>
        <w:pStyle w:val="Sansinterligne"/>
        <w:jc w:val="center"/>
        <w:rPr>
          <w:rFonts w:ascii="Bodoni Bk BT" w:hAnsi="Bodoni Bk BT" w:cstheme="majorBidi"/>
          <w:sz w:val="24"/>
          <w:szCs w:val="24"/>
          <w:lang w:val="en-US" w:eastAsia="zh-CN"/>
        </w:rPr>
      </w:pPr>
    </w:p>
    <w:p w:rsidR="003B2571" w:rsidRDefault="003B2571" w:rsidP="00FB47F0">
      <w:pPr>
        <w:pStyle w:val="Sansinterligne"/>
        <w:jc w:val="center"/>
        <w:rPr>
          <w:rFonts w:ascii="Bodoni Bk BT" w:hAnsi="Bodoni Bk BT" w:cstheme="majorBidi"/>
          <w:sz w:val="24"/>
          <w:szCs w:val="24"/>
          <w:lang w:val="en-US" w:eastAsia="zh-CN"/>
        </w:rPr>
      </w:pPr>
    </w:p>
    <w:p w:rsidR="003B2571" w:rsidRDefault="003B2571" w:rsidP="00FB47F0">
      <w:pPr>
        <w:pStyle w:val="Sansinterligne"/>
        <w:jc w:val="center"/>
        <w:rPr>
          <w:rFonts w:ascii="Bodoni Bk BT" w:hAnsi="Bodoni Bk BT" w:cstheme="majorBidi"/>
          <w:sz w:val="24"/>
          <w:szCs w:val="24"/>
          <w:lang w:val="en-US" w:eastAsia="zh-CN"/>
        </w:rPr>
      </w:pPr>
    </w:p>
    <w:p w:rsidR="003B2571" w:rsidRDefault="003B2571" w:rsidP="00FB47F0">
      <w:pPr>
        <w:pStyle w:val="Sansinterligne"/>
        <w:jc w:val="center"/>
        <w:rPr>
          <w:rFonts w:ascii="Bodoni Bk BT" w:hAnsi="Bodoni Bk BT" w:cstheme="majorBidi"/>
          <w:sz w:val="24"/>
          <w:szCs w:val="24"/>
          <w:lang w:val="en-US" w:eastAsia="zh-CN"/>
        </w:rPr>
      </w:pPr>
    </w:p>
    <w:p w:rsidR="003B2571" w:rsidRPr="00FB47F0" w:rsidRDefault="003B2571" w:rsidP="00FB47F0">
      <w:pPr>
        <w:pStyle w:val="Sansinterligne"/>
        <w:jc w:val="center"/>
        <w:rPr>
          <w:rFonts w:ascii="Bodoni Bk BT" w:hAnsi="Bodoni Bk BT" w:cstheme="majorBidi"/>
          <w:sz w:val="24"/>
          <w:szCs w:val="24"/>
          <w:lang w:val="en-US" w:eastAsia="zh-CN"/>
        </w:rPr>
      </w:pPr>
    </w:p>
    <w:p w:rsidR="000E33F0" w:rsidRPr="00FB47F0" w:rsidRDefault="000E33F0" w:rsidP="00FB47F0">
      <w:pPr>
        <w:pStyle w:val="Sansinterligne"/>
        <w:jc w:val="both"/>
        <w:rPr>
          <w:rFonts w:ascii="Bodoni Bk BT" w:hAnsi="Bodoni Bk BT" w:cstheme="majorBidi"/>
          <w:sz w:val="24"/>
          <w:szCs w:val="24"/>
          <w:lang w:val="en-US" w:eastAsia="zh-CN"/>
        </w:rPr>
      </w:pPr>
    </w:p>
    <w:p w:rsidR="003E2377" w:rsidRDefault="003E2377" w:rsidP="000E33F0">
      <w:pPr>
        <w:pStyle w:val="Sansinterligne"/>
        <w:jc w:val="both"/>
        <w:rPr>
          <w:rFonts w:ascii="Bodoni Bk BT" w:hAnsi="Bodoni Bk BT" w:cstheme="majorBidi"/>
          <w:sz w:val="24"/>
          <w:szCs w:val="24"/>
          <w:lang w:val="en-US" w:eastAsia="zh-CN"/>
        </w:rPr>
      </w:pPr>
    </w:p>
    <w:p w:rsidR="003E2377" w:rsidRDefault="003E2377" w:rsidP="004C36AB">
      <w:pPr>
        <w:pStyle w:val="Sansinterligne"/>
        <w:pBdr>
          <w:top w:val="single" w:sz="4" w:space="1" w:color="auto"/>
        </w:pBdr>
        <w:jc w:val="both"/>
        <w:rPr>
          <w:rFonts w:ascii="Bodoni Bk BT" w:hAnsi="Bodoni Bk BT" w:cstheme="majorBidi"/>
          <w:sz w:val="24"/>
          <w:szCs w:val="24"/>
          <w:lang w:val="en-US" w:eastAsia="zh-CN"/>
        </w:rPr>
      </w:pPr>
    </w:p>
    <w:p w:rsidR="003B2571" w:rsidRPr="00FB47F0" w:rsidRDefault="003B2571" w:rsidP="003B2571">
      <w:pPr>
        <w:pStyle w:val="Sansinterligne"/>
        <w:jc w:val="both"/>
        <w:rPr>
          <w:rFonts w:ascii="Bodoni Bk BT" w:hAnsi="Bodoni Bk BT" w:cstheme="majorBidi"/>
          <w:sz w:val="24"/>
          <w:szCs w:val="24"/>
          <w:lang w:val="en-US" w:eastAsia="zh-CN"/>
        </w:rPr>
      </w:pPr>
      <w:r w:rsidRPr="00FB47F0">
        <w:rPr>
          <w:rFonts w:ascii="Bodoni Bk BT" w:hAnsi="Bodoni Bk BT" w:cstheme="majorBidi"/>
          <w:sz w:val="24"/>
          <w:szCs w:val="24"/>
          <w:lang w:val="en-US" w:eastAsia="zh-CN"/>
        </w:rPr>
        <w:lastRenderedPageBreak/>
        <w:t>- Figure model (if it exists): (included in the article in image form, dressing in front of the text, regrouping the composite schemas)</w:t>
      </w:r>
      <w:r>
        <w:rPr>
          <w:rFonts w:ascii="Bodoni Bk BT" w:hAnsi="Bodoni Bk BT" w:cstheme="majorBidi"/>
          <w:sz w:val="24"/>
          <w:szCs w:val="24"/>
          <w:lang w:val="en-US" w:eastAsia="zh-CN"/>
        </w:rPr>
        <w:t>.</w:t>
      </w:r>
    </w:p>
    <w:p w:rsidR="00055554" w:rsidRPr="00887B58" w:rsidRDefault="00055554" w:rsidP="000E33F0">
      <w:pPr>
        <w:pStyle w:val="Sansinterligne"/>
        <w:jc w:val="both"/>
        <w:rPr>
          <w:rFonts w:ascii="Bodoni Bk BT" w:hAnsi="Bodoni Bk BT" w:cstheme="majorBidi"/>
          <w:sz w:val="24"/>
          <w:szCs w:val="24"/>
          <w:lang w:val="en-US" w:eastAsia="zh-CN"/>
        </w:rPr>
      </w:pPr>
    </w:p>
    <w:p w:rsidR="003E2377" w:rsidRPr="003E2377" w:rsidRDefault="000E33F0" w:rsidP="003E2377">
      <w:pPr>
        <w:pStyle w:val="Sansinterligne"/>
        <w:jc w:val="center"/>
        <w:rPr>
          <w:rFonts w:ascii="Bodoni Bk BT" w:hAnsi="Bodoni Bk BT" w:cstheme="majorBidi"/>
          <w:sz w:val="24"/>
          <w:szCs w:val="24"/>
          <w:rtl/>
          <w:lang w:val="en-US" w:eastAsia="zh-CN"/>
        </w:rPr>
      </w:pPr>
      <w:r w:rsidRPr="00887B58">
        <w:rPr>
          <w:rFonts w:ascii="Bodoni Bk BT" w:hAnsi="Bodoni Bk BT" w:cstheme="majorBidi"/>
          <w:b/>
          <w:bCs/>
          <w:sz w:val="24"/>
          <w:szCs w:val="24"/>
          <w:lang w:val="en-US" w:eastAsia="zh-CN"/>
        </w:rPr>
        <w:t>Figure 1</w:t>
      </w:r>
      <w:r w:rsidR="00055554" w:rsidRPr="00887B58">
        <w:rPr>
          <w:rFonts w:ascii="Bodoni Bk BT" w:hAnsi="Bodoni Bk BT" w:cstheme="majorBidi"/>
          <w:b/>
          <w:bCs/>
          <w:sz w:val="24"/>
          <w:szCs w:val="24"/>
          <w:lang w:val="en-US" w:eastAsia="zh-CN"/>
        </w:rPr>
        <w:t xml:space="preserve">: Figure </w:t>
      </w:r>
      <w:proofErr w:type="gramStart"/>
      <w:r w:rsidR="00055554" w:rsidRPr="00887B58">
        <w:rPr>
          <w:rFonts w:ascii="Bodoni Bk BT" w:hAnsi="Bodoni Bk BT" w:cstheme="majorBidi"/>
          <w:b/>
          <w:bCs/>
          <w:sz w:val="24"/>
          <w:szCs w:val="24"/>
          <w:lang w:val="en-US" w:eastAsia="zh-CN"/>
        </w:rPr>
        <w:t xml:space="preserve">title </w:t>
      </w:r>
      <w:r w:rsidR="00055554" w:rsidRPr="00887B58">
        <w:rPr>
          <w:rFonts w:ascii="Bodoni Bk BT" w:hAnsi="Bodoni Bk BT"/>
          <w:b/>
          <w:bCs/>
          <w:sz w:val="24"/>
          <w:szCs w:val="24"/>
          <w:lang w:val="en-US"/>
        </w:rPr>
        <w:t xml:space="preserve"> (</w:t>
      </w:r>
      <w:proofErr w:type="gramEnd"/>
      <w:r w:rsidR="00055554" w:rsidRPr="00887B58">
        <w:rPr>
          <w:rFonts w:ascii="Bodoni Bk BT" w:eastAsia="Times New Roman" w:hAnsi="Bodoni Bk BT" w:cs="Times New Roman"/>
          <w:sz w:val="24"/>
          <w:szCs w:val="24"/>
          <w:lang w:val="en-US"/>
        </w:rPr>
        <w:t>12 point font (Bodoni Bk BT) 1 line spacing.</w:t>
      </w:r>
    </w:p>
    <w:p w:rsidR="000E33F0" w:rsidRPr="00887B58" w:rsidRDefault="000E33F0" w:rsidP="000E33F0">
      <w:pPr>
        <w:pStyle w:val="Sansinterligne"/>
        <w:bidi/>
        <w:jc w:val="center"/>
        <w:rPr>
          <w:rFonts w:ascii="Bodoni Bk BT" w:hAnsi="Bodoni Bk BT" w:cstheme="majorBidi"/>
          <w:sz w:val="24"/>
          <w:szCs w:val="24"/>
          <w:rtl/>
        </w:rPr>
      </w:pPr>
      <w:r w:rsidRPr="00887B58">
        <w:rPr>
          <w:rFonts w:ascii="Bodoni Bk BT" w:hAnsi="Bodoni Bk BT" w:cstheme="majorBidi"/>
          <w:noProof/>
          <w:sz w:val="24"/>
          <w:szCs w:val="24"/>
          <w:lang w:eastAsia="fr-FR"/>
        </w:rPr>
        <w:drawing>
          <wp:inline distT="0" distB="0" distL="0" distR="0">
            <wp:extent cx="3932754" cy="2466975"/>
            <wp:effectExtent l="19050" t="0" r="0" b="0"/>
            <wp:docPr id="16" name="Image 16" descr="رسم بيانى يوضح التحول فى العينات من الايجابى للسلبي لكل اسب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رسم بيانى يوضح التحول فى العينات من الايجابى للسلبي لكل اسبوع"/>
                    <pic:cNvPicPr>
                      <a:picLocks noChangeAspect="1" noChangeArrowheads="1"/>
                    </pic:cNvPicPr>
                  </pic:nvPicPr>
                  <pic:blipFill>
                    <a:blip r:embed="rId12"/>
                    <a:srcRect/>
                    <a:stretch>
                      <a:fillRect/>
                    </a:stretch>
                  </pic:blipFill>
                  <pic:spPr bwMode="auto">
                    <a:xfrm>
                      <a:off x="0" y="0"/>
                      <a:ext cx="3933017" cy="2467140"/>
                    </a:xfrm>
                    <a:prstGeom prst="rect">
                      <a:avLst/>
                    </a:prstGeom>
                    <a:noFill/>
                    <a:ln w="9525">
                      <a:noFill/>
                      <a:miter lim="800000"/>
                      <a:headEnd/>
                      <a:tailEnd/>
                    </a:ln>
                  </pic:spPr>
                </pic:pic>
              </a:graphicData>
            </a:graphic>
          </wp:inline>
        </w:drawing>
      </w:r>
    </w:p>
    <w:p w:rsidR="000E33F0" w:rsidRPr="00887B58" w:rsidRDefault="000E33F0" w:rsidP="000E33F0">
      <w:pPr>
        <w:pStyle w:val="Sansinterligne"/>
        <w:jc w:val="center"/>
        <w:rPr>
          <w:rFonts w:ascii="Bodoni Bk BT" w:hAnsi="Bodoni Bk BT" w:cstheme="majorBidi"/>
          <w:sz w:val="24"/>
          <w:szCs w:val="24"/>
          <w:lang w:val="en-US" w:eastAsia="zh-CN"/>
        </w:rPr>
      </w:pPr>
      <w:r w:rsidRPr="00887B58">
        <w:rPr>
          <w:rFonts w:ascii="Bodoni Bk BT" w:hAnsi="Bodoni Bk BT" w:cstheme="majorBidi"/>
          <w:b/>
          <w:bCs/>
          <w:sz w:val="24"/>
          <w:szCs w:val="24"/>
          <w:lang w:val="en-US" w:eastAsia="zh-CN"/>
        </w:rPr>
        <w:t>Source:</w:t>
      </w:r>
      <w:r w:rsidRPr="00887B58">
        <w:rPr>
          <w:rFonts w:ascii="Bodoni Bk BT" w:hAnsi="Bodoni Bk BT" w:cstheme="majorBidi"/>
          <w:sz w:val="24"/>
          <w:szCs w:val="24"/>
          <w:lang w:val="en-US" w:eastAsia="zh-CN"/>
        </w:rPr>
        <w:t xml:space="preserve"> …………………………….</w:t>
      </w:r>
    </w:p>
    <w:p w:rsidR="003E2377" w:rsidRDefault="003E2377" w:rsidP="003E2377">
      <w:pPr>
        <w:rPr>
          <w:rFonts w:ascii="Bodoni Bk BT" w:hAnsi="Bodoni Bk BT"/>
          <w:b/>
          <w:bCs/>
          <w:sz w:val="24"/>
          <w:szCs w:val="24"/>
          <w:lang w:val="en-US"/>
        </w:rPr>
      </w:pPr>
      <w:r w:rsidRPr="003E2377">
        <w:rPr>
          <w:rFonts w:ascii="Bodoni Bk BT" w:hAnsi="Bodoni Bk BT"/>
          <w:b/>
          <w:bCs/>
          <w:sz w:val="24"/>
          <w:szCs w:val="24"/>
          <w:lang w:val="en-US"/>
        </w:rPr>
        <w:t>Citations</w:t>
      </w:r>
    </w:p>
    <w:p w:rsidR="003E2377" w:rsidRDefault="003E2377" w:rsidP="003E2377">
      <w:pPr>
        <w:rPr>
          <w:rFonts w:ascii="Bodoni Bk BT" w:hAnsi="Bodoni Bk BT"/>
          <w:sz w:val="24"/>
          <w:szCs w:val="24"/>
          <w:lang w:val="en-US"/>
        </w:rPr>
      </w:pPr>
      <w:r w:rsidRPr="00887B58">
        <w:rPr>
          <w:rFonts w:ascii="Bodoni Bk BT" w:hAnsi="Bodoni Bk BT"/>
          <w:sz w:val="24"/>
          <w:szCs w:val="24"/>
          <w:lang w:val="en-US"/>
        </w:rPr>
        <w:t xml:space="preserve">Citations of other works should be limited to </w:t>
      </w:r>
      <w:proofErr w:type="gramStart"/>
      <w:r w:rsidRPr="00887B58">
        <w:rPr>
          <w:rFonts w:ascii="Bodoni Bk BT" w:hAnsi="Bodoni Bk BT"/>
          <w:sz w:val="24"/>
          <w:szCs w:val="24"/>
          <w:lang w:val="en-US"/>
        </w:rPr>
        <w:t>those which</w:t>
      </w:r>
      <w:proofErr w:type="gramEnd"/>
      <w:r w:rsidRPr="00887B58">
        <w:rPr>
          <w:rFonts w:ascii="Bodoni Bk BT" w:hAnsi="Bodoni Bk BT"/>
          <w:sz w:val="24"/>
          <w:szCs w:val="24"/>
          <w:lang w:val="en-US"/>
        </w:rPr>
        <w:t xml:space="preserve"> are strictly necessary. Short quotations should be included in the text within inverted commas (</w:t>
      </w:r>
      <w:proofErr w:type="gramStart"/>
      <w:r w:rsidRPr="00887B58">
        <w:rPr>
          <w:rFonts w:ascii="Bodoni Bk BT" w:hAnsi="Bodoni Bk BT"/>
          <w:sz w:val="24"/>
          <w:szCs w:val="24"/>
          <w:lang w:val="en-US"/>
        </w:rPr>
        <w:t>“ ”</w:t>
      </w:r>
      <w:proofErr w:type="gramEnd"/>
      <w:r w:rsidRPr="00887B58">
        <w:rPr>
          <w:rFonts w:ascii="Bodoni Bk BT" w:hAnsi="Bodoni Bk BT"/>
          <w:sz w:val="24"/>
          <w:szCs w:val="24"/>
          <w:lang w:val="en-US"/>
        </w:rPr>
        <w:t xml:space="preserve">) while quotations of more than 30 words should be placed in a separate paragraph indented from the main body of the text. However, all quotations </w:t>
      </w:r>
      <w:proofErr w:type="gramStart"/>
      <w:r w:rsidRPr="00887B58">
        <w:rPr>
          <w:rFonts w:ascii="Bodoni Bk BT" w:hAnsi="Bodoni Bk BT"/>
          <w:sz w:val="24"/>
          <w:szCs w:val="24"/>
          <w:lang w:val="en-US"/>
        </w:rPr>
        <w:t>should be accompanied</w:t>
      </w:r>
      <w:proofErr w:type="gramEnd"/>
      <w:r w:rsidRPr="00887B58">
        <w:rPr>
          <w:rFonts w:ascii="Bodoni Bk BT" w:hAnsi="Bodoni Bk BT"/>
          <w:sz w:val="24"/>
          <w:szCs w:val="24"/>
          <w:lang w:val="en-US"/>
        </w:rPr>
        <w:t xml:space="preserve"> by precise references.</w:t>
      </w:r>
    </w:p>
    <w:p w:rsidR="003D676F" w:rsidRPr="00887B58" w:rsidRDefault="003D676F" w:rsidP="003D676F">
      <w:pPr>
        <w:spacing w:beforeAutospacing="1" w:afterAutospacing="1"/>
        <w:rPr>
          <w:rFonts w:ascii="Bodoni Bk BT" w:eastAsia="SimSun" w:hAnsi="Bodoni Bk BT" w:cs="Times New Roman"/>
          <w:sz w:val="24"/>
          <w:szCs w:val="24"/>
          <w:lang w:val="en-US"/>
        </w:rPr>
      </w:pPr>
      <w:r w:rsidRPr="00887B58">
        <w:rPr>
          <w:rFonts w:ascii="Bodoni Bk BT" w:eastAsia="SimSun" w:hAnsi="Bodoni Bk BT" w:cs="Times New Roman"/>
          <w:sz w:val="24"/>
          <w:szCs w:val="24"/>
          <w:lang w:val="en-US"/>
        </w:rPr>
        <w:t xml:space="preserve">An </w:t>
      </w:r>
      <w:hyperlink r:id="rId13" w:history="1">
        <w:r w:rsidRPr="00887B58">
          <w:rPr>
            <w:rStyle w:val="Lienhypertexte"/>
            <w:rFonts w:ascii="Bodoni Bk BT" w:eastAsia="SimSun" w:hAnsi="Bodoni Bk BT" w:cs="Times New Roman"/>
            <w:color w:val="auto"/>
            <w:sz w:val="24"/>
            <w:szCs w:val="24"/>
            <w:lang w:val="en-US"/>
          </w:rPr>
          <w:t>APA in-text citation</w:t>
        </w:r>
      </w:hyperlink>
      <w:r w:rsidRPr="00887B58">
        <w:rPr>
          <w:rFonts w:ascii="Bodoni Bk BT" w:eastAsia="SimSun" w:hAnsi="Bodoni Bk BT" w:cs="Times New Roman"/>
          <w:sz w:val="24"/>
          <w:szCs w:val="24"/>
          <w:lang w:val="en-US"/>
        </w:rPr>
        <w:t xml:space="preserve"> ((also known as the author-date system).</w:t>
      </w:r>
      <w:r w:rsidR="003B2571">
        <w:rPr>
          <w:rFonts w:ascii="Bodoni Bk BT" w:eastAsia="SimSun" w:hAnsi="Bodoni Bk BT" w:cs="Times New Roman"/>
          <w:sz w:val="24"/>
          <w:szCs w:val="24"/>
          <w:lang w:val="en-US"/>
        </w:rPr>
        <w:t xml:space="preserve"> </w:t>
      </w:r>
      <w:r w:rsidRPr="00887B58">
        <w:rPr>
          <w:rFonts w:ascii="Bodoni Bk BT" w:eastAsia="SimSun" w:hAnsi="Bodoni Bk BT" w:cs="Times New Roman"/>
          <w:sz w:val="24"/>
          <w:szCs w:val="24"/>
          <w:lang w:val="en-US"/>
        </w:rPr>
        <w:t xml:space="preserve">consists of the author’s last name and the year of </w:t>
      </w:r>
      <w:r w:rsidR="003B2571" w:rsidRPr="00887B58">
        <w:rPr>
          <w:rFonts w:ascii="Bodoni Bk BT" w:eastAsia="SimSun" w:hAnsi="Bodoni Bk BT" w:cs="Times New Roman"/>
          <w:sz w:val="24"/>
          <w:szCs w:val="24"/>
          <w:lang w:val="en-US"/>
        </w:rPr>
        <w:t>publication</w:t>
      </w:r>
      <w:r w:rsidR="003B2571">
        <w:rPr>
          <w:rFonts w:ascii="Bodoni Bk BT" w:eastAsia="SimSun" w:hAnsi="Bodoni Bk BT" w:cs="Times New Roman"/>
          <w:sz w:val="24"/>
          <w:szCs w:val="24"/>
          <w:lang w:val="en-US"/>
        </w:rPr>
        <w:t>.</w:t>
      </w:r>
      <w:r w:rsidR="003B2571" w:rsidRPr="00887B58">
        <w:rPr>
          <w:rFonts w:ascii="Bodoni Bk BT" w:eastAsia="SimSun" w:hAnsi="Bodoni Bk BT" w:cs="Times New Roman"/>
          <w:sz w:val="24"/>
          <w:szCs w:val="24"/>
          <w:lang w:val="en-US"/>
        </w:rPr>
        <w:t xml:space="preserve"> If</w:t>
      </w:r>
      <w:r w:rsidRPr="00887B58">
        <w:rPr>
          <w:rFonts w:ascii="Bodoni Bk BT" w:eastAsia="SimSun" w:hAnsi="Bodoni Bk BT" w:cs="Times New Roman"/>
          <w:sz w:val="24"/>
          <w:szCs w:val="24"/>
          <w:lang w:val="en-US"/>
        </w:rPr>
        <w:t xml:space="preserve"> </w:t>
      </w:r>
      <w:r w:rsidR="003B2571" w:rsidRPr="00887B58">
        <w:rPr>
          <w:rFonts w:ascii="Bodoni Bk BT" w:eastAsia="SimSun" w:hAnsi="Bodoni Bk BT" w:cs="Times New Roman"/>
          <w:sz w:val="24"/>
          <w:szCs w:val="24"/>
          <w:lang w:val="en-US"/>
        </w:rPr>
        <w:t>you are</w:t>
      </w:r>
      <w:r w:rsidRPr="00887B58">
        <w:rPr>
          <w:rFonts w:ascii="Bodoni Bk BT" w:eastAsia="SimSun" w:hAnsi="Bodoni Bk BT" w:cs="Times New Roman"/>
          <w:sz w:val="24"/>
          <w:szCs w:val="24"/>
          <w:lang w:val="en-US"/>
        </w:rPr>
        <w:t xml:space="preserve"> citing a specific part of a source, you should also include a locator such as a page number or timestamp. For example: (Smith, 2020, p. 170).</w:t>
      </w:r>
    </w:p>
    <w:p w:rsidR="003D676F" w:rsidRPr="00887B58" w:rsidRDefault="003D676F" w:rsidP="003D676F">
      <w:pPr>
        <w:spacing w:beforeAutospacing="1" w:after="0" w:afterAutospacing="1" w:line="240" w:lineRule="auto"/>
        <w:rPr>
          <w:rFonts w:ascii="Bodoni Bk BT" w:hAnsi="Bodoni Bk BT" w:cs="Times New Roman"/>
          <w:sz w:val="24"/>
          <w:szCs w:val="24"/>
          <w:lang w:val="en-US"/>
        </w:rPr>
      </w:pPr>
      <w:r w:rsidRPr="00887B58">
        <w:rPr>
          <w:rFonts w:ascii="Bodoni Bk BT" w:hAnsi="Bodoni Bk BT" w:cs="Times New Roman"/>
          <w:sz w:val="24"/>
          <w:szCs w:val="24"/>
          <w:lang w:val="en-US"/>
        </w:rPr>
        <w:t>No spaces after the opening quotation marks, nor before the closing quotation marks</w:t>
      </w:r>
    </w:p>
    <w:p w:rsidR="003D676F" w:rsidRPr="004C36AB" w:rsidRDefault="003D676F" w:rsidP="00E73A83">
      <w:pPr>
        <w:tabs>
          <w:tab w:val="left" w:pos="720"/>
        </w:tabs>
        <w:spacing w:beforeAutospacing="1" w:after="0" w:afterAutospacing="1" w:line="240" w:lineRule="auto"/>
        <w:jc w:val="both"/>
        <w:rPr>
          <w:rFonts w:ascii="Bodoni Bk BT" w:hAnsi="Bodoni Bk BT" w:cs="Times New Roman"/>
          <w:sz w:val="24"/>
          <w:szCs w:val="24"/>
          <w:lang w:val="en-US"/>
        </w:rPr>
      </w:pPr>
      <w:r w:rsidRPr="00887B58">
        <w:rPr>
          <w:rStyle w:val="lev"/>
          <w:rFonts w:ascii="Bodoni Bk BT" w:hAnsi="Bodoni Bk BT" w:cs="Times New Roman"/>
          <w:sz w:val="24"/>
          <w:szCs w:val="24"/>
          <w:lang w:val="en-US"/>
        </w:rPr>
        <w:t>Parenthetical citation:</w:t>
      </w:r>
      <w:r w:rsidRPr="00887B58">
        <w:rPr>
          <w:rFonts w:ascii="Bodoni Bk BT" w:hAnsi="Bodoni Bk BT" w:cs="Times New Roman"/>
          <w:sz w:val="24"/>
          <w:szCs w:val="24"/>
          <w:lang w:val="en-US"/>
        </w:rPr>
        <w:t xml:space="preserve"> According to new research … </w:t>
      </w:r>
      <w:r w:rsidRPr="004C36AB">
        <w:rPr>
          <w:rFonts w:ascii="Bodoni Bk BT" w:hAnsi="Bodoni Bk BT" w:cs="Times New Roman"/>
          <w:sz w:val="24"/>
          <w:szCs w:val="24"/>
          <w:lang w:val="en-US"/>
        </w:rPr>
        <w:t>(Smith, 2020).</w:t>
      </w:r>
    </w:p>
    <w:p w:rsidR="003D676F" w:rsidRPr="00887B58" w:rsidRDefault="003D676F" w:rsidP="00E73A83">
      <w:pPr>
        <w:tabs>
          <w:tab w:val="left" w:pos="720"/>
        </w:tabs>
        <w:spacing w:beforeAutospacing="1" w:after="0" w:afterAutospacing="1" w:line="240" w:lineRule="auto"/>
        <w:jc w:val="both"/>
        <w:rPr>
          <w:rFonts w:ascii="Bodoni Bk BT" w:hAnsi="Bodoni Bk BT" w:cs="Times New Roman"/>
          <w:sz w:val="24"/>
          <w:szCs w:val="24"/>
          <w:lang w:val="en-US"/>
        </w:rPr>
      </w:pPr>
      <w:r w:rsidRPr="00887B58">
        <w:rPr>
          <w:rStyle w:val="lev"/>
          <w:rFonts w:ascii="Bodoni Bk BT" w:hAnsi="Bodoni Bk BT" w:cs="Times New Roman"/>
          <w:sz w:val="24"/>
          <w:szCs w:val="24"/>
          <w:lang w:val="en-US"/>
        </w:rPr>
        <w:t>Narrative citation:</w:t>
      </w:r>
      <w:r w:rsidRPr="00887B58">
        <w:rPr>
          <w:rFonts w:ascii="Bodoni Bk BT" w:hAnsi="Bodoni Bk BT" w:cs="Times New Roman"/>
          <w:sz w:val="24"/>
          <w:szCs w:val="24"/>
          <w:lang w:val="en-US"/>
        </w:rPr>
        <w:t xml:space="preserve"> Smith (2020) notes that …</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2153"/>
        <w:gridCol w:w="2280"/>
      </w:tblGrid>
      <w:tr w:rsidR="003D676F" w:rsidRPr="00887B58" w:rsidTr="000916CB">
        <w:trPr>
          <w:tblHeader/>
          <w:tblCellSpacing w:w="15" w:type="dxa"/>
        </w:trPr>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Author type</w:t>
            </w:r>
          </w:p>
        </w:tc>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Parenthetical citation</w:t>
            </w:r>
          </w:p>
        </w:tc>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Narrative citation</w:t>
            </w:r>
          </w:p>
        </w:tc>
      </w:tr>
      <w:tr w:rsidR="003D676F" w:rsidRPr="00887B58" w:rsidTr="000916CB">
        <w:trPr>
          <w:tblCellSpacing w:w="15" w:type="dxa"/>
        </w:trPr>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One author</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2020)</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(2020)</w:t>
            </w:r>
          </w:p>
        </w:tc>
      </w:tr>
      <w:tr w:rsidR="003D676F" w:rsidRPr="00887B58" w:rsidTr="000916CB">
        <w:trPr>
          <w:tblCellSpacing w:w="15" w:type="dxa"/>
        </w:trPr>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Two authors</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&amp; Jones, 2020)</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and Jones (2020)</w:t>
            </w:r>
          </w:p>
        </w:tc>
      </w:tr>
      <w:tr w:rsidR="003D676F" w:rsidRPr="00887B58" w:rsidTr="000916CB">
        <w:trPr>
          <w:tblCellSpacing w:w="15" w:type="dxa"/>
        </w:trPr>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Three or more authors</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et al., 2020)</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Smith et al. (2020)</w:t>
            </w:r>
          </w:p>
        </w:tc>
      </w:tr>
      <w:tr w:rsidR="003D676F" w:rsidRPr="00887B58" w:rsidTr="000916CB">
        <w:trPr>
          <w:tblCellSpacing w:w="15" w:type="dxa"/>
        </w:trPr>
        <w:tc>
          <w:tcPr>
            <w:tcW w:w="0" w:type="auto"/>
            <w:shd w:val="clear" w:color="auto" w:fill="auto"/>
            <w:vAlign w:val="center"/>
          </w:tcPr>
          <w:p w:rsidR="003D676F" w:rsidRPr="00887B58" w:rsidRDefault="003D676F" w:rsidP="000916CB">
            <w:pPr>
              <w:rPr>
                <w:rFonts w:ascii="Bodoni Bk BT" w:hAnsi="Bodoni Bk BT" w:cs="Times New Roman"/>
                <w:b/>
                <w:bCs/>
                <w:sz w:val="24"/>
                <w:szCs w:val="24"/>
              </w:rPr>
            </w:pPr>
            <w:r w:rsidRPr="00887B58">
              <w:rPr>
                <w:rFonts w:ascii="Bodoni Bk BT" w:eastAsia="SimSun" w:hAnsi="Bodoni Bk BT" w:cs="Times New Roman"/>
                <w:b/>
                <w:bCs/>
                <w:sz w:val="24"/>
                <w:szCs w:val="24"/>
                <w:lang w:val="en-US" w:eastAsia="zh-CN" w:bidi="ar"/>
              </w:rPr>
              <w:t>Organization</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r w:rsidRPr="00887B58">
              <w:rPr>
                <w:rFonts w:ascii="Bodoni Bk BT" w:eastAsia="SimSun" w:hAnsi="Bodoni Bk BT" w:cs="Times New Roman"/>
                <w:sz w:val="24"/>
                <w:szCs w:val="24"/>
                <w:lang w:val="en-US" w:eastAsia="zh-CN" w:bidi="ar"/>
              </w:rPr>
              <w:t>(</w:t>
            </w:r>
            <w:proofErr w:type="spellStart"/>
            <w:r w:rsidRPr="00887B58">
              <w:rPr>
                <w:rFonts w:ascii="Bodoni Bk BT" w:eastAsia="SimSun" w:hAnsi="Bodoni Bk BT" w:cs="Times New Roman"/>
                <w:sz w:val="24"/>
                <w:szCs w:val="24"/>
                <w:lang w:val="en-US" w:eastAsia="zh-CN" w:bidi="ar"/>
              </w:rPr>
              <w:t>Scribbr</w:t>
            </w:r>
            <w:proofErr w:type="spellEnd"/>
            <w:r w:rsidRPr="00887B58">
              <w:rPr>
                <w:rFonts w:ascii="Bodoni Bk BT" w:eastAsia="SimSun" w:hAnsi="Bodoni Bk BT" w:cs="Times New Roman"/>
                <w:sz w:val="24"/>
                <w:szCs w:val="24"/>
                <w:lang w:val="en-US" w:eastAsia="zh-CN" w:bidi="ar"/>
              </w:rPr>
              <w:t>, 2020)</w:t>
            </w:r>
          </w:p>
        </w:tc>
        <w:tc>
          <w:tcPr>
            <w:tcW w:w="0" w:type="auto"/>
            <w:shd w:val="clear" w:color="auto" w:fill="auto"/>
            <w:vAlign w:val="center"/>
          </w:tcPr>
          <w:p w:rsidR="003D676F" w:rsidRPr="00887B58" w:rsidRDefault="003D676F" w:rsidP="000916CB">
            <w:pPr>
              <w:rPr>
                <w:rFonts w:ascii="Bodoni Bk BT" w:hAnsi="Bodoni Bk BT" w:cs="Times New Roman"/>
                <w:sz w:val="24"/>
                <w:szCs w:val="24"/>
              </w:rPr>
            </w:pPr>
            <w:proofErr w:type="spellStart"/>
            <w:r w:rsidRPr="00887B58">
              <w:rPr>
                <w:rFonts w:ascii="Bodoni Bk BT" w:eastAsia="SimSun" w:hAnsi="Bodoni Bk BT" w:cs="Times New Roman"/>
                <w:sz w:val="24"/>
                <w:szCs w:val="24"/>
                <w:lang w:val="en-US" w:eastAsia="zh-CN" w:bidi="ar"/>
              </w:rPr>
              <w:t>Scribbr</w:t>
            </w:r>
            <w:proofErr w:type="spellEnd"/>
            <w:r w:rsidRPr="00887B58">
              <w:rPr>
                <w:rFonts w:ascii="Bodoni Bk BT" w:eastAsia="SimSun" w:hAnsi="Bodoni Bk BT" w:cs="Times New Roman"/>
                <w:sz w:val="24"/>
                <w:szCs w:val="24"/>
                <w:lang w:val="en-US" w:eastAsia="zh-CN" w:bidi="ar"/>
              </w:rPr>
              <w:t xml:space="preserve"> (2020)</w:t>
            </w:r>
          </w:p>
        </w:tc>
      </w:tr>
    </w:tbl>
    <w:p w:rsidR="000916CB" w:rsidRDefault="000916CB" w:rsidP="00536DA3">
      <w:pPr>
        <w:rPr>
          <w:rFonts w:ascii="Bodoni Bk BT" w:hAnsi="Bodoni Bk BT"/>
          <w:sz w:val="24"/>
          <w:szCs w:val="24"/>
          <w:lang w:val="en-US"/>
        </w:rPr>
      </w:pPr>
    </w:p>
    <w:p w:rsidR="000916CB" w:rsidRDefault="000916CB" w:rsidP="00536DA3">
      <w:pPr>
        <w:rPr>
          <w:rFonts w:ascii="Bodoni Bk BT" w:hAnsi="Bodoni Bk BT"/>
          <w:sz w:val="24"/>
          <w:szCs w:val="24"/>
          <w:lang w:val="en-US"/>
        </w:rPr>
      </w:pPr>
    </w:p>
    <w:p w:rsidR="003D676F" w:rsidRDefault="000916CB" w:rsidP="00536DA3">
      <w:pPr>
        <w:rPr>
          <w:rFonts w:ascii="Bodoni Bk BT" w:hAnsi="Bodoni Bk BT"/>
          <w:sz w:val="24"/>
          <w:szCs w:val="24"/>
          <w:lang w:val="en-US"/>
        </w:rPr>
      </w:pPr>
      <w:r>
        <w:rPr>
          <w:rFonts w:ascii="Bodoni Bk BT" w:hAnsi="Bodoni Bk BT"/>
          <w:sz w:val="24"/>
          <w:szCs w:val="24"/>
          <w:lang w:val="en-US"/>
        </w:rPr>
        <w:br w:type="textWrapping" w:clear="all"/>
      </w:r>
    </w:p>
    <w:p w:rsidR="007E01B8" w:rsidRPr="00887B58" w:rsidRDefault="007E01B8" w:rsidP="00536DA3">
      <w:pPr>
        <w:rPr>
          <w:rFonts w:ascii="Bodoni Bk BT" w:hAnsi="Bodoni Bk BT"/>
          <w:sz w:val="24"/>
          <w:szCs w:val="24"/>
          <w:lang w:val="en-US"/>
        </w:rPr>
      </w:pPr>
    </w:p>
    <w:p w:rsidR="003E2377" w:rsidRPr="00887B58" w:rsidRDefault="003E2377" w:rsidP="000E33F0">
      <w:pPr>
        <w:pStyle w:val="Sansinterligne"/>
        <w:jc w:val="both"/>
        <w:rPr>
          <w:rFonts w:ascii="Bodoni Bk BT" w:hAnsi="Bodoni Bk BT" w:cstheme="majorBidi"/>
          <w:sz w:val="24"/>
          <w:szCs w:val="24"/>
          <w:rtl/>
          <w:lang w:eastAsia="zh-CN"/>
        </w:rPr>
      </w:pPr>
      <w:r w:rsidRPr="00887B58">
        <w:rPr>
          <w:rFonts w:ascii="Bodoni Bk BT" w:eastAsia="SimSun" w:hAnsi="Bodoni Bk BT"/>
          <w:b/>
          <w:bCs/>
          <w:noProof/>
          <w:sz w:val="24"/>
          <w:szCs w:val="24"/>
          <w:lang w:val="en-US" w:eastAsia="fr-FR"/>
        </w:rPr>
        <w:lastRenderedPageBreak/>
        <w:t>Conclusion</w:t>
      </w:r>
    </w:p>
    <w:p w:rsidR="00DC721D" w:rsidRPr="00887B58" w:rsidRDefault="00055554" w:rsidP="003E2377">
      <w:pPr>
        <w:spacing w:after="0" w:line="240" w:lineRule="auto"/>
        <w:ind w:right="142"/>
        <w:rPr>
          <w:rFonts w:ascii="Bodoni Bk BT" w:eastAsia="Times New Roman" w:hAnsi="Bodoni Bk BT" w:cs="Times New Roman"/>
          <w:sz w:val="24"/>
          <w:szCs w:val="24"/>
          <w:lang w:val="en-US"/>
        </w:rPr>
      </w:pPr>
      <w:r w:rsidRPr="00887B58">
        <w:rPr>
          <w:rFonts w:ascii="Bodoni Bk BT" w:eastAsia="SimSun" w:hAnsi="Bodoni Bk BT"/>
          <w:noProof/>
          <w:sz w:val="24"/>
          <w:szCs w:val="24"/>
          <w:lang w:val="en-US" w:eastAsia="fr-FR"/>
        </w:rPr>
        <w:t xml:space="preserve">The </w:t>
      </w:r>
      <w:r w:rsidRPr="00887B58">
        <w:rPr>
          <w:rFonts w:ascii="Bodoni Bk BT" w:eastAsia="SimSun" w:hAnsi="Bodoni Bk BT"/>
          <w:b/>
          <w:bCs/>
          <w:noProof/>
          <w:sz w:val="24"/>
          <w:szCs w:val="24"/>
          <w:lang w:val="en-US" w:eastAsia="fr-FR"/>
        </w:rPr>
        <w:t>Conclusion</w:t>
      </w:r>
      <w:r w:rsidRPr="00887B58">
        <w:rPr>
          <w:rFonts w:ascii="Bodoni Bk BT" w:eastAsia="SimSun" w:hAnsi="Bodoni Bk BT"/>
          <w:noProof/>
          <w:sz w:val="24"/>
          <w:szCs w:val="24"/>
          <w:lang w:val="en-US" w:eastAsia="fr-FR"/>
        </w:rPr>
        <w:t xml:space="preserve"> should not be numbered.</w:t>
      </w:r>
    </w:p>
    <w:p w:rsidR="00055554" w:rsidRPr="00887B58" w:rsidRDefault="00055554" w:rsidP="003E2377">
      <w:pPr>
        <w:pStyle w:val="Sansinterligne"/>
        <w:jc w:val="both"/>
        <w:rPr>
          <w:rFonts w:ascii="Bodoni Bk BT" w:hAnsi="Bodoni Bk BT" w:cstheme="majorBidi"/>
          <w:sz w:val="24"/>
          <w:szCs w:val="24"/>
          <w:rtl/>
        </w:rPr>
      </w:pPr>
      <w:r w:rsidRPr="00887B58">
        <w:rPr>
          <w:rFonts w:ascii="Bodoni Bk BT" w:hAnsi="Bodoni Bk BT" w:cstheme="majorBidi"/>
          <w:sz w:val="24"/>
          <w:szCs w:val="24"/>
          <w:lang w:val="en-US"/>
        </w:rPr>
        <w:t>A conclusion is an important part of the paper.</w:t>
      </w:r>
      <w:r w:rsidR="003E2377">
        <w:rPr>
          <w:rFonts w:ascii="Bodoni Bk BT" w:hAnsi="Bodoni Bk BT" w:cstheme="majorBidi"/>
          <w:sz w:val="24"/>
          <w:szCs w:val="24"/>
          <w:lang w:val="en-US"/>
        </w:rPr>
        <w:t xml:space="preserve"> </w:t>
      </w:r>
      <w:proofErr w:type="gramStart"/>
      <w:r w:rsidRPr="00887B58">
        <w:rPr>
          <w:rFonts w:ascii="Bodoni Bk BT" w:hAnsi="Bodoni Bk BT" w:cstheme="majorBidi"/>
          <w:sz w:val="24"/>
          <w:szCs w:val="24"/>
          <w:lang w:val="en-US"/>
        </w:rPr>
        <w:t>It is usually one paragraph that simply and succinctly restates the main ideas and arguments, pulling everything together to help clarify the thesis of the paper.</w:t>
      </w:r>
      <w:proofErr w:type="gramEnd"/>
      <w:r w:rsidRPr="00887B58">
        <w:rPr>
          <w:rFonts w:ascii="Bodoni Bk BT" w:hAnsi="Bodoni Bk BT" w:cstheme="majorBidi"/>
          <w:sz w:val="24"/>
          <w:szCs w:val="24"/>
          <w:lang w:val="en-US"/>
        </w:rPr>
        <w:t xml:space="preserve"> A conclusion does not introduce new ideas; instead, it should clarify the intent and importance of the paper.</w:t>
      </w:r>
    </w:p>
    <w:p w:rsidR="003D676F" w:rsidRPr="00887B58" w:rsidRDefault="003D676F" w:rsidP="003D676F">
      <w:pPr>
        <w:pStyle w:val="Sansinterligne"/>
        <w:jc w:val="both"/>
        <w:rPr>
          <w:rFonts w:ascii="Bodoni Bk BT" w:hAnsi="Bodoni Bk BT" w:cstheme="majorBidi"/>
          <w:b/>
          <w:bCs/>
          <w:sz w:val="24"/>
          <w:szCs w:val="24"/>
          <w:rtl/>
        </w:rPr>
      </w:pPr>
    </w:p>
    <w:p w:rsidR="007E01B8" w:rsidRPr="009222DE" w:rsidRDefault="00835367" w:rsidP="007E01B8">
      <w:pPr>
        <w:pStyle w:val="Sansinterligne"/>
        <w:jc w:val="both"/>
        <w:rPr>
          <w:rFonts w:ascii="Bodoni Bk BT" w:hAnsi="Bodoni Bk BT"/>
          <w:sz w:val="24"/>
          <w:szCs w:val="24"/>
          <w:lang w:val="en-US"/>
        </w:rPr>
      </w:pPr>
      <w:r w:rsidRPr="00835367">
        <w:rPr>
          <w:rFonts w:ascii="Bodoni Bk BT" w:hAnsi="Bodoni Bk BT"/>
          <w:b/>
          <w:bCs/>
          <w:sz w:val="24"/>
          <w:szCs w:val="24"/>
          <w:lang w:val="en-US"/>
        </w:rPr>
        <w:t>References</w:t>
      </w:r>
      <w:r w:rsidR="003D676F" w:rsidRPr="00887B58">
        <w:rPr>
          <w:rFonts w:ascii="Bodoni Bk BT" w:hAnsi="Bodoni Bk BT"/>
          <w:b/>
          <w:bCs/>
          <w:sz w:val="24"/>
          <w:szCs w:val="24"/>
          <w:rtl/>
          <w:lang w:val="en-US"/>
        </w:rPr>
        <w:t xml:space="preserve">) </w:t>
      </w:r>
      <w:r w:rsidR="003D676F" w:rsidRPr="00887B58">
        <w:rPr>
          <w:rFonts w:ascii="Bodoni Bk BT" w:hAnsi="Bodoni Bk BT" w:cstheme="majorBidi"/>
          <w:sz w:val="24"/>
          <w:szCs w:val="24"/>
          <w:lang w:val="en-US" w:eastAsia="zh-CN"/>
        </w:rPr>
        <w:t>size 12</w:t>
      </w:r>
      <w:proofErr w:type="gramStart"/>
      <w:r w:rsidR="003D676F" w:rsidRPr="00887B58">
        <w:rPr>
          <w:rFonts w:ascii="Bodoni Bk BT" w:hAnsi="Bodoni Bk BT" w:cstheme="majorBidi"/>
          <w:sz w:val="24"/>
          <w:szCs w:val="24"/>
          <w:lang w:val="en-US" w:eastAsia="zh-CN"/>
        </w:rPr>
        <w:t>)</w:t>
      </w:r>
      <w:r w:rsidR="007E01B8" w:rsidRPr="009222DE">
        <w:rPr>
          <w:rFonts w:ascii="Bodoni Bk BT" w:hAnsi="Bodoni Bk BT"/>
          <w:sz w:val="24"/>
          <w:szCs w:val="24"/>
          <w:lang w:val="en-US"/>
        </w:rPr>
        <w:t>References</w:t>
      </w:r>
      <w:proofErr w:type="gramEnd"/>
      <w:r w:rsidR="007E01B8" w:rsidRPr="009222DE">
        <w:rPr>
          <w:rFonts w:ascii="Bodoni Bk BT" w:hAnsi="Bodoni Bk BT"/>
          <w:sz w:val="24"/>
          <w:szCs w:val="24"/>
          <w:lang w:val="en-US"/>
        </w:rPr>
        <w:t xml:space="preserve"> should be written in APA format </w:t>
      </w:r>
    </w:p>
    <w:p w:rsidR="003D676F" w:rsidRPr="009222DE" w:rsidRDefault="003D676F" w:rsidP="007E01B8">
      <w:pPr>
        <w:pStyle w:val="NormalWeb"/>
        <w:numPr>
          <w:ilvl w:val="0"/>
          <w:numId w:val="29"/>
        </w:numPr>
        <w:spacing w:before="0" w:beforeAutospacing="0" w:after="0" w:afterAutospacing="0"/>
        <w:rPr>
          <w:rFonts w:ascii="Bodoni Bk BT" w:hAnsi="Bodoni Bk BT"/>
          <w:lang w:val="en-US"/>
        </w:rPr>
      </w:pPr>
      <w:r w:rsidRPr="009222DE">
        <w:rPr>
          <w:rFonts w:ascii="Bodoni Bk BT" w:hAnsi="Bodoni Bk BT"/>
          <w:lang w:val="en-US"/>
        </w:rPr>
        <w:t>Place the page right after the main body and before any appendices.</w:t>
      </w:r>
    </w:p>
    <w:p w:rsidR="00DC721D" w:rsidRPr="009222DE" w:rsidRDefault="00DC721D" w:rsidP="007E01B8">
      <w:pPr>
        <w:pStyle w:val="NormalWeb"/>
        <w:numPr>
          <w:ilvl w:val="0"/>
          <w:numId w:val="29"/>
        </w:numPr>
        <w:spacing w:before="0" w:beforeAutospacing="0" w:after="0" w:afterAutospacing="0"/>
        <w:rPr>
          <w:rFonts w:ascii="Bodoni Bk BT" w:hAnsi="Bodoni Bk BT"/>
          <w:lang w:val="en-US"/>
        </w:rPr>
      </w:pPr>
      <w:r w:rsidRPr="009222DE">
        <w:rPr>
          <w:rFonts w:ascii="Bodoni Bk BT" w:hAnsi="Bodoni Bk BT"/>
          <w:lang w:val="en-US"/>
        </w:rPr>
        <w:t xml:space="preserve">On the </w:t>
      </w:r>
      <w:hyperlink r:id="rId14" w:history="1">
        <w:r w:rsidRPr="009222DE">
          <w:rPr>
            <w:rStyle w:val="Lienhypertexte"/>
            <w:rFonts w:ascii="Bodoni Bk BT" w:hAnsi="Bodoni Bk BT"/>
            <w:color w:val="auto"/>
            <w:lang w:val="en-US"/>
          </w:rPr>
          <w:t>reference page</w:t>
        </w:r>
      </w:hyperlink>
      <w:r w:rsidRPr="009222DE">
        <w:rPr>
          <w:rFonts w:ascii="Bodoni Bk BT" w:hAnsi="Bodoni Bk BT"/>
          <w:lang w:val="en-US"/>
        </w:rPr>
        <w:t xml:space="preserve">, you list all the sources that </w:t>
      </w:r>
      <w:proofErr w:type="gramStart"/>
      <w:r w:rsidRPr="009222DE">
        <w:rPr>
          <w:rFonts w:ascii="Bodoni Bk BT" w:hAnsi="Bodoni Bk BT"/>
          <w:lang w:val="en-US"/>
        </w:rPr>
        <w:t>you’ve</w:t>
      </w:r>
      <w:proofErr w:type="gramEnd"/>
      <w:r w:rsidRPr="009222DE">
        <w:rPr>
          <w:rFonts w:ascii="Bodoni Bk BT" w:hAnsi="Bodoni Bk BT"/>
          <w:lang w:val="en-US"/>
        </w:rPr>
        <w:t xml:space="preserve"> cited throughout your paper. </w:t>
      </w:r>
    </w:p>
    <w:p w:rsidR="00DC721D" w:rsidRPr="007E01B8" w:rsidRDefault="00DC721D" w:rsidP="007E01B8">
      <w:pPr>
        <w:pStyle w:val="Paragraphedeliste"/>
        <w:numPr>
          <w:ilvl w:val="0"/>
          <w:numId w:val="29"/>
        </w:numPr>
        <w:spacing w:after="0"/>
        <w:jc w:val="both"/>
        <w:rPr>
          <w:rStyle w:val="Lienhypertexte"/>
          <w:rFonts w:ascii="Bodoni Bk BT" w:hAnsi="Bodoni Bk BT"/>
          <w:color w:val="auto"/>
          <w:sz w:val="24"/>
          <w:szCs w:val="24"/>
          <w:lang w:val="en-US"/>
        </w:rPr>
      </w:pPr>
      <w:r w:rsidRPr="007E01B8">
        <w:rPr>
          <w:rFonts w:ascii="Bodoni Bk BT" w:hAnsi="Bodoni Bk BT"/>
          <w:sz w:val="24"/>
          <w:szCs w:val="24"/>
          <w:lang w:val="en-US"/>
        </w:rPr>
        <w:t xml:space="preserve">On the first line of the page, write the section label “References” (in bold and centered). On the second line, start </w:t>
      </w:r>
      <w:hyperlink r:id="rId15" w:history="1">
        <w:r w:rsidRPr="007E01B8">
          <w:rPr>
            <w:rStyle w:val="Lienhypertexte"/>
            <w:rFonts w:ascii="Bodoni Bk BT" w:hAnsi="Bodoni Bk BT"/>
            <w:color w:val="auto"/>
            <w:sz w:val="24"/>
            <w:szCs w:val="24"/>
            <w:lang w:val="en-US"/>
          </w:rPr>
          <w:t>listing your references in alphabetical order</w:t>
        </w:r>
      </w:hyperlink>
    </w:p>
    <w:p w:rsidR="00CC2D3E" w:rsidRPr="0087461A" w:rsidRDefault="00CC2D3E" w:rsidP="00DC721D">
      <w:pPr>
        <w:jc w:val="both"/>
        <w:rPr>
          <w:rStyle w:val="Lienhypertexte"/>
          <w:rFonts w:ascii="Bodoni Bk BT" w:hAnsi="Bodoni Bk BT"/>
          <w:b/>
          <w:bCs/>
          <w:color w:val="auto"/>
          <w:sz w:val="24"/>
          <w:szCs w:val="24"/>
          <w:lang w:val="en-US"/>
        </w:rPr>
      </w:pPr>
      <w:r w:rsidRPr="0087461A">
        <w:rPr>
          <w:rStyle w:val="Lienhypertexte"/>
          <w:rFonts w:ascii="Bodoni Bk BT" w:hAnsi="Bodoni Bk BT"/>
          <w:b/>
          <w:bCs/>
          <w:color w:val="auto"/>
          <w:sz w:val="24"/>
          <w:szCs w:val="24"/>
          <w:lang w:val="en-US"/>
        </w:rPr>
        <w:t>Printed Book</w:t>
      </w:r>
      <w:r w:rsidRPr="0087461A">
        <w:rPr>
          <w:b/>
          <w:bCs/>
          <w:lang w:val="en-US"/>
        </w:rPr>
        <w:t xml:space="preserve"> (</w:t>
      </w:r>
      <w:r w:rsidRPr="0087461A">
        <w:rPr>
          <w:rStyle w:val="Lienhypertexte"/>
          <w:rFonts w:ascii="Bodoni Bk BT" w:hAnsi="Bodoni Bk BT"/>
          <w:b/>
          <w:bCs/>
          <w:color w:val="auto"/>
          <w:sz w:val="24"/>
          <w:szCs w:val="24"/>
          <w:lang w:val="en-US"/>
        </w:rPr>
        <w:t>one author)</w:t>
      </w:r>
    </w:p>
    <w:p w:rsidR="007E01B8" w:rsidRDefault="00C9505E" w:rsidP="00CC2D3E">
      <w:pPr>
        <w:jc w:val="both"/>
        <w:rPr>
          <w:rStyle w:val="Lienhypertexte"/>
          <w:rFonts w:ascii="Bodoni Bk BT" w:hAnsi="Bodoni Bk BT"/>
          <w:color w:val="auto"/>
          <w:sz w:val="24"/>
          <w:szCs w:val="24"/>
          <w:lang w:val="en-US"/>
        </w:rPr>
      </w:pPr>
      <w:proofErr w:type="spellStart"/>
      <w:r>
        <w:rPr>
          <w:rStyle w:val="Lienhypertexte"/>
          <w:rFonts w:ascii="Bodoni Bk BT" w:hAnsi="Bodoni Bk BT"/>
          <w:color w:val="auto"/>
          <w:sz w:val="24"/>
          <w:szCs w:val="24"/>
          <w:lang w:val="en-US"/>
        </w:rPr>
        <w:t>Exp</w:t>
      </w:r>
      <w:proofErr w:type="spellEnd"/>
      <w:r>
        <w:rPr>
          <w:rStyle w:val="Lienhypertexte"/>
          <w:rFonts w:ascii="Bodoni Bk BT" w:hAnsi="Bodoni Bk BT"/>
          <w:color w:val="auto"/>
          <w:sz w:val="24"/>
          <w:szCs w:val="24"/>
          <w:lang w:val="en-US"/>
        </w:rPr>
        <w:t>:</w:t>
      </w:r>
    </w:p>
    <w:p w:rsidR="00CC2D3E" w:rsidRPr="00CC2D3E" w:rsidRDefault="00C9505E" w:rsidP="00CC2D3E">
      <w:pPr>
        <w:jc w:val="both"/>
        <w:rPr>
          <w:rStyle w:val="Lienhypertexte"/>
          <w:rFonts w:ascii="Bodoni Bk BT" w:hAnsi="Bodoni Bk BT"/>
          <w:color w:val="auto"/>
          <w:sz w:val="24"/>
          <w:szCs w:val="24"/>
          <w:lang w:val="en-US"/>
        </w:rPr>
      </w:pPr>
      <w:r>
        <w:rPr>
          <w:rStyle w:val="Lienhypertexte"/>
          <w:rFonts w:ascii="Bodoni Bk BT" w:hAnsi="Bodoni Bk BT"/>
          <w:color w:val="auto"/>
          <w:sz w:val="24"/>
          <w:szCs w:val="24"/>
          <w:lang w:val="en-US"/>
        </w:rPr>
        <w:t xml:space="preserve"> </w:t>
      </w:r>
      <w:r w:rsidR="00CC2D3E" w:rsidRPr="00CC2D3E">
        <w:rPr>
          <w:rStyle w:val="Lienhypertexte"/>
          <w:rFonts w:ascii="Bodoni Bk BT" w:hAnsi="Bodoni Bk BT"/>
          <w:color w:val="auto"/>
          <w:sz w:val="24"/>
          <w:szCs w:val="24"/>
          <w:lang w:val="en-US"/>
        </w:rPr>
        <w:t xml:space="preserve">Williams, S. (2019). English Grammar: </w:t>
      </w:r>
      <w:proofErr w:type="gramStart"/>
      <w:r w:rsidR="00CC2D3E" w:rsidRPr="00CC2D3E">
        <w:rPr>
          <w:rStyle w:val="Lienhypertexte"/>
          <w:rFonts w:ascii="Bodoni Bk BT" w:hAnsi="Bodoni Bk BT"/>
          <w:color w:val="auto"/>
          <w:sz w:val="24"/>
          <w:szCs w:val="24"/>
          <w:lang w:val="en-US"/>
        </w:rPr>
        <w:t>100 Tragically Common Mistakes and How to Correct</w:t>
      </w:r>
      <w:proofErr w:type="gramEnd"/>
    </w:p>
    <w:p w:rsidR="00CC2D3E" w:rsidRDefault="00CC2D3E" w:rsidP="00CC2D3E">
      <w:pPr>
        <w:jc w:val="both"/>
        <w:rPr>
          <w:rStyle w:val="Lienhypertexte"/>
          <w:rFonts w:ascii="Bodoni Bk BT" w:hAnsi="Bodoni Bk BT"/>
          <w:color w:val="auto"/>
          <w:sz w:val="24"/>
          <w:szCs w:val="24"/>
          <w:lang w:val="en-US"/>
        </w:rPr>
      </w:pPr>
      <w:r w:rsidRPr="00CC2D3E">
        <w:rPr>
          <w:rStyle w:val="Lienhypertexte"/>
          <w:rFonts w:ascii="Bodoni Bk BT" w:hAnsi="Bodoni Bk BT"/>
          <w:color w:val="auto"/>
          <w:sz w:val="24"/>
          <w:szCs w:val="24"/>
          <w:lang w:val="en-US"/>
        </w:rPr>
        <w:t xml:space="preserve">Them. Emeryville, </w:t>
      </w:r>
      <w:proofErr w:type="spellStart"/>
      <w:r w:rsidRPr="00CC2D3E">
        <w:rPr>
          <w:rStyle w:val="Lienhypertexte"/>
          <w:rFonts w:ascii="Bodoni Bk BT" w:hAnsi="Bodoni Bk BT"/>
          <w:color w:val="auto"/>
          <w:sz w:val="24"/>
          <w:szCs w:val="24"/>
          <w:lang w:val="en-US"/>
        </w:rPr>
        <w:t>Clifornia</w:t>
      </w:r>
      <w:proofErr w:type="spellEnd"/>
      <w:r w:rsidRPr="00CC2D3E">
        <w:rPr>
          <w:rStyle w:val="Lienhypertexte"/>
          <w:rFonts w:ascii="Bodoni Bk BT" w:hAnsi="Bodoni Bk BT"/>
          <w:color w:val="auto"/>
          <w:sz w:val="24"/>
          <w:szCs w:val="24"/>
          <w:lang w:val="en-US"/>
        </w:rPr>
        <w:t xml:space="preserve">: </w:t>
      </w:r>
      <w:proofErr w:type="spellStart"/>
      <w:r w:rsidRPr="00CC2D3E">
        <w:rPr>
          <w:rStyle w:val="Lienhypertexte"/>
          <w:rFonts w:ascii="Bodoni Bk BT" w:hAnsi="Bodoni Bk BT"/>
          <w:color w:val="auto"/>
          <w:sz w:val="24"/>
          <w:szCs w:val="24"/>
          <w:lang w:val="en-US"/>
        </w:rPr>
        <w:t>Zephyros</w:t>
      </w:r>
      <w:proofErr w:type="spellEnd"/>
      <w:r w:rsidRPr="00CC2D3E">
        <w:rPr>
          <w:rStyle w:val="Lienhypertexte"/>
          <w:rFonts w:ascii="Bodoni Bk BT" w:hAnsi="Bodoni Bk BT"/>
          <w:color w:val="auto"/>
          <w:sz w:val="24"/>
          <w:szCs w:val="24"/>
          <w:lang w:val="en-US"/>
        </w:rPr>
        <w:t xml:space="preserve"> Press.</w:t>
      </w:r>
    </w:p>
    <w:p w:rsidR="0087461A" w:rsidRPr="0087461A" w:rsidRDefault="0087461A" w:rsidP="0087461A">
      <w:pPr>
        <w:jc w:val="both"/>
        <w:rPr>
          <w:rStyle w:val="Lienhypertexte"/>
          <w:rFonts w:ascii="Bodoni Bk BT" w:hAnsi="Bodoni Bk BT"/>
          <w:b/>
          <w:bCs/>
          <w:color w:val="auto"/>
          <w:sz w:val="24"/>
          <w:szCs w:val="24"/>
          <w:lang w:val="en-US"/>
        </w:rPr>
      </w:pPr>
      <w:r w:rsidRPr="0087461A">
        <w:rPr>
          <w:rStyle w:val="Lienhypertexte"/>
          <w:rFonts w:ascii="Bodoni Bk BT" w:hAnsi="Bodoni Bk BT"/>
          <w:b/>
          <w:bCs/>
          <w:color w:val="auto"/>
          <w:sz w:val="24"/>
          <w:szCs w:val="24"/>
          <w:lang w:val="en-US"/>
        </w:rPr>
        <w:t>Printed Book (two or three authors)</w:t>
      </w:r>
    </w:p>
    <w:p w:rsidR="007E01B8" w:rsidRDefault="007E01B8" w:rsidP="0087461A">
      <w:pPr>
        <w:jc w:val="both"/>
        <w:rPr>
          <w:rStyle w:val="Lienhypertexte"/>
          <w:rFonts w:ascii="Bodoni Bk BT" w:hAnsi="Bodoni Bk BT"/>
          <w:color w:val="auto"/>
          <w:sz w:val="24"/>
          <w:szCs w:val="24"/>
          <w:lang w:val="en-US"/>
        </w:rPr>
      </w:pPr>
      <w:proofErr w:type="spellStart"/>
      <w:r>
        <w:rPr>
          <w:rStyle w:val="Lienhypertexte"/>
          <w:rFonts w:ascii="Bodoni Bk BT" w:hAnsi="Bodoni Bk BT"/>
          <w:color w:val="auto"/>
          <w:sz w:val="24"/>
          <w:szCs w:val="24"/>
          <w:lang w:val="en-US"/>
        </w:rPr>
        <w:t>Exp</w:t>
      </w:r>
      <w:proofErr w:type="spellEnd"/>
      <w:r>
        <w:rPr>
          <w:rStyle w:val="Lienhypertexte"/>
          <w:rFonts w:ascii="Bodoni Bk BT" w:hAnsi="Bodoni Bk BT"/>
          <w:color w:val="auto"/>
          <w:sz w:val="24"/>
          <w:szCs w:val="24"/>
          <w:lang w:val="en-US"/>
        </w:rPr>
        <w:t xml:space="preserve">: </w:t>
      </w:r>
    </w:p>
    <w:p w:rsidR="0087461A" w:rsidRDefault="0087461A" w:rsidP="007E01B8">
      <w:pPr>
        <w:jc w:val="both"/>
        <w:rPr>
          <w:rStyle w:val="Lienhypertexte"/>
          <w:rFonts w:ascii="Bodoni Bk BT" w:hAnsi="Bodoni Bk BT"/>
          <w:color w:val="auto"/>
          <w:sz w:val="24"/>
          <w:szCs w:val="24"/>
          <w:lang w:val="en-US"/>
        </w:rPr>
      </w:pPr>
      <w:proofErr w:type="spellStart"/>
      <w:r w:rsidRPr="0087461A">
        <w:rPr>
          <w:rStyle w:val="Lienhypertexte"/>
          <w:rFonts w:ascii="Bodoni Bk BT" w:hAnsi="Bodoni Bk BT"/>
          <w:color w:val="auto"/>
          <w:sz w:val="24"/>
          <w:szCs w:val="24"/>
          <w:lang w:val="en-US"/>
        </w:rPr>
        <w:t>Zinato</w:t>
      </w:r>
      <w:proofErr w:type="spellEnd"/>
      <w:r w:rsidRPr="0087461A">
        <w:rPr>
          <w:rStyle w:val="Lienhypertexte"/>
          <w:rFonts w:ascii="Bodoni Bk BT" w:hAnsi="Bodoni Bk BT"/>
          <w:color w:val="auto"/>
          <w:sz w:val="24"/>
          <w:szCs w:val="24"/>
          <w:lang w:val="en-US"/>
        </w:rPr>
        <w:t>, S., &amp; Pes, A. (2013). Ex-Centric Writing: Essays on Madness in Postcolonial</w:t>
      </w:r>
      <w:r w:rsidR="007E01B8">
        <w:rPr>
          <w:rStyle w:val="Lienhypertexte"/>
          <w:rFonts w:ascii="Bodoni Bk BT" w:hAnsi="Bodoni Bk BT"/>
          <w:color w:val="auto"/>
          <w:sz w:val="24"/>
          <w:szCs w:val="24"/>
          <w:lang w:val="en-US"/>
        </w:rPr>
        <w:t xml:space="preserve"> </w:t>
      </w:r>
      <w:r w:rsidRPr="0087461A">
        <w:rPr>
          <w:rStyle w:val="Lienhypertexte"/>
          <w:rFonts w:ascii="Bodoni Bk BT" w:hAnsi="Bodoni Bk BT"/>
          <w:color w:val="auto"/>
          <w:sz w:val="24"/>
          <w:szCs w:val="24"/>
          <w:lang w:val="en-US"/>
        </w:rPr>
        <w:t>Fiction. New Castle: Cambridge Scholars Publishing</w:t>
      </w:r>
    </w:p>
    <w:p w:rsidR="00AE07A8" w:rsidRPr="00AE07A8" w:rsidRDefault="00AE07A8" w:rsidP="00AE07A8">
      <w:pPr>
        <w:jc w:val="both"/>
        <w:rPr>
          <w:rStyle w:val="Lienhypertexte"/>
          <w:rFonts w:ascii="Bodoni Bk BT" w:hAnsi="Bodoni Bk BT"/>
          <w:b/>
          <w:bCs/>
          <w:color w:val="auto"/>
          <w:sz w:val="24"/>
          <w:szCs w:val="24"/>
          <w:lang w:val="en-US"/>
        </w:rPr>
      </w:pPr>
      <w:r w:rsidRPr="00AE07A8">
        <w:rPr>
          <w:rStyle w:val="Lienhypertexte"/>
          <w:rFonts w:ascii="Bodoni Bk BT" w:hAnsi="Bodoni Bk BT"/>
          <w:b/>
          <w:bCs/>
          <w:color w:val="auto"/>
          <w:sz w:val="24"/>
          <w:szCs w:val="24"/>
          <w:lang w:val="en-US"/>
        </w:rPr>
        <w:t>Printed Book (more than three authors)</w:t>
      </w:r>
    </w:p>
    <w:p w:rsidR="007E01B8" w:rsidRDefault="007E01B8" w:rsidP="007E01B8">
      <w:pPr>
        <w:jc w:val="both"/>
        <w:rPr>
          <w:rStyle w:val="Lienhypertexte"/>
          <w:rFonts w:ascii="Bodoni Bk BT" w:hAnsi="Bodoni Bk BT"/>
          <w:color w:val="auto"/>
          <w:sz w:val="24"/>
          <w:szCs w:val="24"/>
          <w:lang w:val="en-US"/>
        </w:rPr>
      </w:pPr>
      <w:proofErr w:type="spellStart"/>
      <w:r>
        <w:rPr>
          <w:rStyle w:val="Lienhypertexte"/>
          <w:rFonts w:ascii="Bodoni Bk BT" w:hAnsi="Bodoni Bk BT"/>
          <w:color w:val="auto"/>
          <w:sz w:val="24"/>
          <w:szCs w:val="24"/>
          <w:lang w:val="en-US"/>
        </w:rPr>
        <w:t>Exp</w:t>
      </w:r>
      <w:proofErr w:type="spellEnd"/>
      <w:r>
        <w:rPr>
          <w:rStyle w:val="Lienhypertexte"/>
          <w:rFonts w:ascii="Bodoni Bk BT" w:hAnsi="Bodoni Bk BT"/>
          <w:color w:val="auto"/>
          <w:sz w:val="24"/>
          <w:szCs w:val="24"/>
          <w:lang w:val="en-US"/>
        </w:rPr>
        <w:t xml:space="preserve">: </w:t>
      </w:r>
    </w:p>
    <w:p w:rsidR="00AE07A8" w:rsidRPr="00AE07A8" w:rsidRDefault="00AE07A8" w:rsidP="00AE07A8">
      <w:pPr>
        <w:jc w:val="both"/>
        <w:rPr>
          <w:rStyle w:val="Lienhypertexte"/>
          <w:rFonts w:ascii="Bodoni Bk BT" w:hAnsi="Bodoni Bk BT"/>
          <w:color w:val="auto"/>
          <w:sz w:val="24"/>
          <w:szCs w:val="24"/>
          <w:lang w:val="en-US"/>
        </w:rPr>
      </w:pPr>
      <w:proofErr w:type="spellStart"/>
      <w:r w:rsidRPr="00AE07A8">
        <w:rPr>
          <w:rStyle w:val="Lienhypertexte"/>
          <w:rFonts w:ascii="Bodoni Bk BT" w:hAnsi="Bodoni Bk BT"/>
          <w:color w:val="auto"/>
          <w:sz w:val="24"/>
          <w:szCs w:val="24"/>
          <w:lang w:val="en-US"/>
        </w:rPr>
        <w:t>Dym</w:t>
      </w:r>
      <w:proofErr w:type="spellEnd"/>
      <w:r w:rsidRPr="00AE07A8">
        <w:rPr>
          <w:rStyle w:val="Lienhypertexte"/>
          <w:rFonts w:ascii="Bodoni Bk BT" w:hAnsi="Bodoni Bk BT"/>
          <w:color w:val="auto"/>
          <w:sz w:val="24"/>
          <w:szCs w:val="24"/>
          <w:lang w:val="en-US"/>
        </w:rPr>
        <w:t xml:space="preserve">, C.L., Little, P., </w:t>
      </w:r>
      <w:proofErr w:type="spellStart"/>
      <w:r w:rsidRPr="00AE07A8">
        <w:rPr>
          <w:rStyle w:val="Lienhypertexte"/>
          <w:rFonts w:ascii="Bodoni Bk BT" w:hAnsi="Bodoni Bk BT"/>
          <w:color w:val="auto"/>
          <w:sz w:val="24"/>
          <w:szCs w:val="24"/>
          <w:lang w:val="en-US"/>
        </w:rPr>
        <w:t>Orwin</w:t>
      </w:r>
      <w:proofErr w:type="spellEnd"/>
      <w:r w:rsidRPr="00AE07A8">
        <w:rPr>
          <w:rStyle w:val="Lienhypertexte"/>
          <w:rFonts w:ascii="Bodoni Bk BT" w:hAnsi="Bodoni Bk BT"/>
          <w:color w:val="auto"/>
          <w:sz w:val="24"/>
          <w:szCs w:val="24"/>
          <w:lang w:val="en-US"/>
        </w:rPr>
        <w:t xml:space="preserve">, E.J., &amp; </w:t>
      </w:r>
      <w:proofErr w:type="spellStart"/>
      <w:r w:rsidRPr="00AE07A8">
        <w:rPr>
          <w:rStyle w:val="Lienhypertexte"/>
          <w:rFonts w:ascii="Bodoni Bk BT" w:hAnsi="Bodoni Bk BT"/>
          <w:color w:val="auto"/>
          <w:sz w:val="24"/>
          <w:szCs w:val="24"/>
          <w:lang w:val="en-US"/>
        </w:rPr>
        <w:t>Spjut</w:t>
      </w:r>
      <w:proofErr w:type="spellEnd"/>
      <w:r w:rsidRPr="00AE07A8">
        <w:rPr>
          <w:rStyle w:val="Lienhypertexte"/>
          <w:rFonts w:ascii="Bodoni Bk BT" w:hAnsi="Bodoni Bk BT"/>
          <w:color w:val="auto"/>
          <w:sz w:val="24"/>
          <w:szCs w:val="24"/>
          <w:lang w:val="en-US"/>
        </w:rPr>
        <w:t>, R.E. (2009). Engineering design: a project-</w:t>
      </w:r>
    </w:p>
    <w:p w:rsidR="00AE07A8" w:rsidRDefault="00AE07A8" w:rsidP="00AE07A8">
      <w:pPr>
        <w:jc w:val="both"/>
        <w:rPr>
          <w:rStyle w:val="Lienhypertexte"/>
          <w:rFonts w:ascii="Bodoni Bk BT" w:hAnsi="Bodoni Bk BT"/>
          <w:color w:val="auto"/>
          <w:sz w:val="24"/>
          <w:szCs w:val="24"/>
          <w:lang w:val="en-US"/>
        </w:rPr>
      </w:pPr>
      <w:proofErr w:type="gramStart"/>
      <w:r w:rsidRPr="00AE07A8">
        <w:rPr>
          <w:rStyle w:val="Lienhypertexte"/>
          <w:rFonts w:ascii="Bodoni Bk BT" w:hAnsi="Bodoni Bk BT"/>
          <w:color w:val="auto"/>
          <w:sz w:val="24"/>
          <w:szCs w:val="24"/>
          <w:lang w:val="en-US"/>
        </w:rPr>
        <w:t>based</w:t>
      </w:r>
      <w:proofErr w:type="gramEnd"/>
      <w:r w:rsidRPr="00AE07A8">
        <w:rPr>
          <w:rStyle w:val="Lienhypertexte"/>
          <w:rFonts w:ascii="Bodoni Bk BT" w:hAnsi="Bodoni Bk BT"/>
          <w:color w:val="auto"/>
          <w:sz w:val="24"/>
          <w:szCs w:val="24"/>
          <w:lang w:val="en-US"/>
        </w:rPr>
        <w:t xml:space="preserve"> introduction (3rd </w:t>
      </w:r>
      <w:proofErr w:type="spellStart"/>
      <w:r w:rsidRPr="00AE07A8">
        <w:rPr>
          <w:rStyle w:val="Lienhypertexte"/>
          <w:rFonts w:ascii="Bodoni Bk BT" w:hAnsi="Bodoni Bk BT"/>
          <w:color w:val="auto"/>
          <w:sz w:val="24"/>
          <w:szCs w:val="24"/>
          <w:lang w:val="en-US"/>
        </w:rPr>
        <w:t>ed</w:t>
      </w:r>
      <w:proofErr w:type="spellEnd"/>
      <w:r w:rsidRPr="00AE07A8">
        <w:rPr>
          <w:rStyle w:val="Lienhypertexte"/>
          <w:rFonts w:ascii="Bodoni Bk BT" w:hAnsi="Bodoni Bk BT"/>
          <w:color w:val="auto"/>
          <w:sz w:val="24"/>
          <w:szCs w:val="24"/>
          <w:lang w:val="en-US"/>
        </w:rPr>
        <w:t>). Hoboken, NJ: Wiley.</w:t>
      </w:r>
    </w:p>
    <w:p w:rsidR="002256D5" w:rsidRDefault="002256D5" w:rsidP="002256D5">
      <w:pPr>
        <w:jc w:val="both"/>
        <w:rPr>
          <w:rStyle w:val="Lienhypertexte"/>
          <w:rFonts w:ascii="Bodoni Bk BT" w:hAnsi="Bodoni Bk BT"/>
          <w:b/>
          <w:bCs/>
          <w:color w:val="auto"/>
          <w:sz w:val="24"/>
          <w:szCs w:val="24"/>
          <w:lang w:val="en-US"/>
        </w:rPr>
      </w:pPr>
      <w:r w:rsidRPr="002256D5">
        <w:rPr>
          <w:rStyle w:val="Lienhypertexte"/>
          <w:rFonts w:ascii="Bodoni Bk BT" w:hAnsi="Bodoni Bk BT"/>
          <w:b/>
          <w:bCs/>
          <w:color w:val="auto"/>
          <w:sz w:val="24"/>
          <w:szCs w:val="24"/>
          <w:lang w:val="en-US"/>
        </w:rPr>
        <w:t>Journal articles</w:t>
      </w:r>
    </w:p>
    <w:p w:rsidR="007E01B8" w:rsidRPr="007E01B8" w:rsidRDefault="007E01B8" w:rsidP="007E01B8">
      <w:pPr>
        <w:jc w:val="both"/>
        <w:rPr>
          <w:rStyle w:val="Lienhypertexte"/>
          <w:rFonts w:ascii="Bodoni Bk BT" w:hAnsi="Bodoni Bk BT"/>
          <w:color w:val="auto"/>
          <w:sz w:val="24"/>
          <w:szCs w:val="24"/>
          <w:lang w:val="en-US"/>
        </w:rPr>
      </w:pPr>
      <w:proofErr w:type="spellStart"/>
      <w:r>
        <w:rPr>
          <w:rStyle w:val="Lienhypertexte"/>
          <w:rFonts w:ascii="Bodoni Bk BT" w:hAnsi="Bodoni Bk BT"/>
          <w:color w:val="auto"/>
          <w:sz w:val="24"/>
          <w:szCs w:val="24"/>
          <w:lang w:val="en-US"/>
        </w:rPr>
        <w:t>Exp</w:t>
      </w:r>
      <w:proofErr w:type="spellEnd"/>
      <w:r>
        <w:rPr>
          <w:rStyle w:val="Lienhypertexte"/>
          <w:rFonts w:ascii="Bodoni Bk BT" w:hAnsi="Bodoni Bk BT"/>
          <w:color w:val="auto"/>
          <w:sz w:val="24"/>
          <w:szCs w:val="24"/>
          <w:lang w:val="en-US"/>
        </w:rPr>
        <w:t xml:space="preserve">: </w:t>
      </w:r>
    </w:p>
    <w:p w:rsidR="002256D5" w:rsidRPr="002256D5" w:rsidRDefault="002256D5" w:rsidP="002256D5">
      <w:pPr>
        <w:jc w:val="both"/>
        <w:rPr>
          <w:rStyle w:val="Lienhypertexte"/>
          <w:rFonts w:ascii="Bodoni Bk BT" w:hAnsi="Bodoni Bk BT"/>
          <w:color w:val="auto"/>
          <w:sz w:val="24"/>
          <w:szCs w:val="24"/>
          <w:lang w:val="en-US"/>
        </w:rPr>
      </w:pPr>
      <w:proofErr w:type="spellStart"/>
      <w:r w:rsidRPr="002256D5">
        <w:rPr>
          <w:rStyle w:val="Lienhypertexte"/>
          <w:rFonts w:ascii="Bodoni Bk BT" w:hAnsi="Bodoni Bk BT"/>
          <w:color w:val="auto"/>
          <w:sz w:val="24"/>
          <w:szCs w:val="24"/>
          <w:lang w:val="en-US"/>
        </w:rPr>
        <w:t>Yildiz</w:t>
      </w:r>
      <w:proofErr w:type="spellEnd"/>
      <w:r w:rsidRPr="002256D5">
        <w:rPr>
          <w:rStyle w:val="Lienhypertexte"/>
          <w:rFonts w:ascii="Bodoni Bk BT" w:hAnsi="Bodoni Bk BT"/>
          <w:color w:val="auto"/>
          <w:sz w:val="24"/>
          <w:szCs w:val="24"/>
          <w:lang w:val="en-US"/>
        </w:rPr>
        <w:t>, H. (2018) Freedom in Confinement: Women’s Prison Narratives and the</w:t>
      </w:r>
    </w:p>
    <w:p w:rsidR="002256D5" w:rsidRPr="002256D5" w:rsidRDefault="002256D5" w:rsidP="002256D5">
      <w:pPr>
        <w:jc w:val="both"/>
        <w:rPr>
          <w:rStyle w:val="Lienhypertexte"/>
          <w:rFonts w:ascii="Bodoni Bk BT" w:hAnsi="Bodoni Bk BT"/>
          <w:color w:val="auto"/>
          <w:sz w:val="24"/>
          <w:szCs w:val="24"/>
          <w:lang w:val="en-US"/>
        </w:rPr>
      </w:pPr>
      <w:r w:rsidRPr="002256D5">
        <w:rPr>
          <w:rStyle w:val="Lienhypertexte"/>
          <w:rFonts w:ascii="Bodoni Bk BT" w:hAnsi="Bodoni Bk BT"/>
          <w:color w:val="auto"/>
          <w:sz w:val="24"/>
          <w:szCs w:val="24"/>
          <w:lang w:val="en-US"/>
        </w:rPr>
        <w:t>Politics of Possibility, Studies in Contemporary Fiction, 60(2): 143-156</w:t>
      </w:r>
    </w:p>
    <w:p w:rsidR="0087461A" w:rsidRDefault="0087461A" w:rsidP="0087461A">
      <w:pPr>
        <w:jc w:val="both"/>
        <w:rPr>
          <w:rStyle w:val="Lienhypertexte"/>
          <w:rFonts w:ascii="Bodoni Bk BT" w:hAnsi="Bodoni Bk BT"/>
          <w:b/>
          <w:bCs/>
          <w:color w:val="auto"/>
          <w:sz w:val="24"/>
          <w:szCs w:val="24"/>
          <w:lang w:val="en-US"/>
        </w:rPr>
      </w:pPr>
      <w:r w:rsidRPr="0087461A">
        <w:rPr>
          <w:rStyle w:val="Lienhypertexte"/>
          <w:rFonts w:ascii="Bodoni Bk BT" w:hAnsi="Bodoni Bk BT"/>
          <w:b/>
          <w:bCs/>
          <w:color w:val="auto"/>
          <w:sz w:val="24"/>
          <w:szCs w:val="24"/>
          <w:lang w:val="en-US"/>
        </w:rPr>
        <w:t>E-Book</w:t>
      </w:r>
    </w:p>
    <w:p w:rsidR="007E01B8" w:rsidRPr="007E01B8" w:rsidRDefault="007E01B8" w:rsidP="007E01B8">
      <w:pPr>
        <w:jc w:val="both"/>
        <w:rPr>
          <w:rStyle w:val="Lienhypertexte"/>
          <w:rFonts w:ascii="Bodoni Bk BT" w:hAnsi="Bodoni Bk BT"/>
          <w:color w:val="auto"/>
          <w:sz w:val="24"/>
          <w:szCs w:val="24"/>
          <w:lang w:val="en-US"/>
        </w:rPr>
      </w:pPr>
      <w:proofErr w:type="spellStart"/>
      <w:r>
        <w:rPr>
          <w:rStyle w:val="Lienhypertexte"/>
          <w:rFonts w:ascii="Bodoni Bk BT" w:hAnsi="Bodoni Bk BT"/>
          <w:color w:val="auto"/>
          <w:sz w:val="24"/>
          <w:szCs w:val="24"/>
          <w:lang w:val="en-US"/>
        </w:rPr>
        <w:t>Exp</w:t>
      </w:r>
      <w:proofErr w:type="spellEnd"/>
      <w:r>
        <w:rPr>
          <w:rStyle w:val="Lienhypertexte"/>
          <w:rFonts w:ascii="Bodoni Bk BT" w:hAnsi="Bodoni Bk BT"/>
          <w:color w:val="auto"/>
          <w:sz w:val="24"/>
          <w:szCs w:val="24"/>
          <w:lang w:val="en-US"/>
        </w:rPr>
        <w:t xml:space="preserve">: </w:t>
      </w:r>
    </w:p>
    <w:p w:rsidR="0087461A" w:rsidRPr="0087461A" w:rsidRDefault="0087461A" w:rsidP="0087461A">
      <w:pPr>
        <w:jc w:val="both"/>
        <w:rPr>
          <w:rStyle w:val="Lienhypertexte"/>
          <w:rFonts w:ascii="Bodoni Bk BT" w:hAnsi="Bodoni Bk BT"/>
          <w:color w:val="auto"/>
          <w:sz w:val="24"/>
          <w:szCs w:val="24"/>
          <w:lang w:val="en-US"/>
        </w:rPr>
      </w:pPr>
      <w:r w:rsidRPr="0087461A">
        <w:rPr>
          <w:rStyle w:val="Lienhypertexte"/>
          <w:rFonts w:ascii="Bodoni Bk BT" w:hAnsi="Bodoni Bk BT"/>
          <w:color w:val="auto"/>
          <w:sz w:val="24"/>
          <w:szCs w:val="24"/>
          <w:lang w:val="en-US"/>
        </w:rPr>
        <w:t>Wear, A. (2000). Knowledge and practice in English medicine. Cambridge: Cambridge</w:t>
      </w:r>
    </w:p>
    <w:p w:rsidR="00CC2D3E" w:rsidRPr="009222DE" w:rsidRDefault="0087461A" w:rsidP="0087461A">
      <w:pPr>
        <w:jc w:val="both"/>
        <w:rPr>
          <w:rStyle w:val="Lienhypertexte"/>
          <w:rFonts w:ascii="Bodoni Bk BT" w:hAnsi="Bodoni Bk BT"/>
          <w:color w:val="auto"/>
          <w:sz w:val="24"/>
          <w:szCs w:val="24"/>
          <w:lang w:val="en-US"/>
        </w:rPr>
      </w:pPr>
      <w:r w:rsidRPr="0087461A">
        <w:rPr>
          <w:rStyle w:val="Lienhypertexte"/>
          <w:rFonts w:ascii="Bodoni Bk BT" w:hAnsi="Bodoni Bk BT"/>
          <w:color w:val="auto"/>
          <w:sz w:val="24"/>
          <w:szCs w:val="24"/>
          <w:lang w:val="en-US"/>
        </w:rPr>
        <w:t>University Press. Retrieved from</w:t>
      </w:r>
      <w:r>
        <w:rPr>
          <w:rStyle w:val="Lienhypertexte"/>
          <w:rFonts w:ascii="Bodoni Bk BT" w:hAnsi="Bodoni Bk BT"/>
          <w:color w:val="auto"/>
          <w:sz w:val="24"/>
          <w:szCs w:val="24"/>
          <w:lang w:val="en-US"/>
        </w:rPr>
        <w:t xml:space="preserve"> </w:t>
      </w:r>
      <w:hyperlink r:id="rId16" w:history="1">
        <w:r w:rsidRPr="00DC32DC">
          <w:rPr>
            <w:rStyle w:val="Lienhypertexte"/>
            <w:rFonts w:ascii="Bodoni Bk BT" w:hAnsi="Bodoni Bk BT"/>
            <w:sz w:val="24"/>
            <w:szCs w:val="24"/>
            <w:lang w:val="en-US"/>
          </w:rPr>
          <w:t>http://site.ebrary.com/lib/bham/detail.action?docID=5004608</w:t>
        </w:r>
      </w:hyperlink>
      <w:r>
        <w:rPr>
          <w:rStyle w:val="Lienhypertexte"/>
          <w:rFonts w:ascii="Bodoni Bk BT" w:hAnsi="Bodoni Bk BT"/>
          <w:color w:val="auto"/>
          <w:sz w:val="24"/>
          <w:szCs w:val="24"/>
          <w:lang w:val="en-US"/>
        </w:rPr>
        <w:t xml:space="preserve"> </w:t>
      </w:r>
    </w:p>
    <w:p w:rsidR="009222DE" w:rsidRPr="009222DE" w:rsidRDefault="009222DE" w:rsidP="009222DE">
      <w:pPr>
        <w:pStyle w:val="Sansinterligne"/>
        <w:jc w:val="both"/>
        <w:rPr>
          <w:rFonts w:ascii="Bodoni Bk BT" w:hAnsi="Bodoni Bk BT" w:cstheme="majorBidi"/>
          <w:b/>
          <w:bCs/>
          <w:sz w:val="24"/>
          <w:szCs w:val="24"/>
          <w:lang w:val="en-US"/>
        </w:rPr>
      </w:pPr>
      <w:r w:rsidRPr="009222DE">
        <w:rPr>
          <w:rFonts w:ascii="Bodoni Bk BT" w:hAnsi="Bodoni Bk BT" w:cstheme="majorBidi"/>
          <w:b/>
          <w:bCs/>
          <w:sz w:val="24"/>
          <w:szCs w:val="24"/>
          <w:lang w:val="en-US"/>
        </w:rPr>
        <w:t>Appendices</w:t>
      </w:r>
    </w:p>
    <w:p w:rsidR="009222DE" w:rsidRPr="009222DE" w:rsidRDefault="009222DE" w:rsidP="007E01B8">
      <w:pPr>
        <w:pStyle w:val="Sansinterligne"/>
        <w:jc w:val="both"/>
        <w:rPr>
          <w:rFonts w:ascii="Bodoni Bk BT" w:eastAsia="Times New Roman" w:hAnsi="Bodoni Bk BT" w:cstheme="majorBidi"/>
          <w:kern w:val="36"/>
          <w:sz w:val="24"/>
          <w:szCs w:val="24"/>
          <w:lang w:val="en-US"/>
        </w:rPr>
      </w:pPr>
      <w:r w:rsidRPr="009222DE">
        <w:rPr>
          <w:rFonts w:ascii="Bodoni Bk BT" w:hAnsi="Bodoni Bk BT" w:cstheme="majorBidi"/>
          <w:sz w:val="24"/>
          <w:szCs w:val="24"/>
          <w:lang w:val="en-US" w:eastAsia="zh-CN"/>
        </w:rPr>
        <w:t>List of annexes (if it exists): keep the same format as the tables and figures above</w:t>
      </w:r>
      <w:r w:rsidR="007E01B8">
        <w:rPr>
          <w:rFonts w:ascii="Bodoni Bk BT" w:hAnsi="Bodoni Bk BT" w:cstheme="majorBidi"/>
          <w:sz w:val="24"/>
          <w:szCs w:val="24"/>
          <w:lang w:val="en-US" w:eastAsia="zh-CN"/>
        </w:rPr>
        <w:t>.</w:t>
      </w:r>
    </w:p>
    <w:p w:rsidR="009222DE" w:rsidRPr="00887B58" w:rsidRDefault="009222DE" w:rsidP="00DC721D">
      <w:pPr>
        <w:jc w:val="both"/>
        <w:rPr>
          <w:rStyle w:val="Lienhypertexte"/>
          <w:color w:val="auto"/>
          <w:lang w:val="en-US"/>
        </w:rPr>
      </w:pPr>
    </w:p>
    <w:sectPr w:rsidR="009222DE" w:rsidRPr="00887B58" w:rsidSect="00C03A86">
      <w:headerReference w:type="default" r:id="rId17"/>
      <w:pgSz w:w="11906" w:h="16838" w:code="9"/>
      <w:pgMar w:top="1134" w:right="138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04" w:rsidRDefault="00CD3004" w:rsidP="000E6ABD">
      <w:pPr>
        <w:spacing w:after="0" w:line="240" w:lineRule="auto"/>
      </w:pPr>
      <w:r>
        <w:separator/>
      </w:r>
    </w:p>
  </w:endnote>
  <w:endnote w:type="continuationSeparator" w:id="0">
    <w:p w:rsidR="00CD3004" w:rsidRDefault="00CD3004" w:rsidP="000E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k BT">
    <w:panose1 w:val="02070603070706020303"/>
    <w:charset w:val="00"/>
    <w:family w:val="roman"/>
    <w:pitch w:val="variable"/>
    <w:sig w:usb0="800000AF" w:usb1="1000204A" w:usb2="00000000" w:usb3="00000000" w:csb0="0000001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WinSoftPro-Medium">
    <w:altName w:val="Calibri"/>
    <w:panose1 w:val="00000000000000000000"/>
    <w:charset w:val="00"/>
    <w:family w:val="auto"/>
    <w:notTrueType/>
    <w:pitch w:val="default"/>
    <w:sig w:usb0="00000003" w:usb1="00000000" w:usb2="00000000" w:usb3="00000000" w:csb0="00000001" w:csb1="00000000"/>
  </w:font>
  <w:font w:name="MinionPro-Semibold">
    <w:altName w:val="Cambria"/>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561930"/>
      <w:docPartObj>
        <w:docPartGallery w:val="Page Numbers (Bottom of Page)"/>
        <w:docPartUnique/>
      </w:docPartObj>
    </w:sdtPr>
    <w:sdtEndPr/>
    <w:sdtContent>
      <w:p w:rsidR="000916CB" w:rsidRDefault="000916CB">
        <w:pPr>
          <w:pStyle w:val="Pieddepage"/>
          <w:jc w:val="center"/>
        </w:pPr>
        <w:r>
          <w:fldChar w:fldCharType="begin"/>
        </w:r>
        <w:r>
          <w:instrText>PAGE   \* MERGEFORMAT</w:instrText>
        </w:r>
        <w:r>
          <w:fldChar w:fldCharType="separate"/>
        </w:r>
        <w:r w:rsidR="00BD6A33">
          <w:rPr>
            <w:noProof/>
          </w:rPr>
          <w:t>4</w:t>
        </w:r>
        <w:r>
          <w:fldChar w:fldCharType="end"/>
        </w:r>
      </w:p>
    </w:sdtContent>
  </w:sdt>
  <w:p w:rsidR="000916CB" w:rsidRDefault="00091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860430"/>
      <w:docPartObj>
        <w:docPartGallery w:val="Page Numbers (Bottom of Page)"/>
        <w:docPartUnique/>
      </w:docPartObj>
    </w:sdtPr>
    <w:sdtEndPr/>
    <w:sdtContent>
      <w:p w:rsidR="00C756C1" w:rsidRDefault="00C756C1">
        <w:pPr>
          <w:pStyle w:val="Pieddepage"/>
          <w:jc w:val="center"/>
        </w:pPr>
        <w:r>
          <w:fldChar w:fldCharType="begin"/>
        </w:r>
        <w:r>
          <w:instrText>PAGE   \* MERGEFORMAT</w:instrText>
        </w:r>
        <w:r>
          <w:fldChar w:fldCharType="separate"/>
        </w:r>
        <w:r w:rsidR="00BD6A33">
          <w:rPr>
            <w:noProof/>
          </w:rPr>
          <w:t>3</w:t>
        </w:r>
        <w:r>
          <w:fldChar w:fldCharType="end"/>
        </w:r>
      </w:p>
    </w:sdtContent>
  </w:sdt>
  <w:p w:rsidR="00C756C1" w:rsidRDefault="00C75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04" w:rsidRDefault="00CD3004" w:rsidP="000E6ABD">
      <w:pPr>
        <w:spacing w:after="0" w:line="240" w:lineRule="auto"/>
      </w:pPr>
      <w:r>
        <w:separator/>
      </w:r>
    </w:p>
  </w:footnote>
  <w:footnote w:type="continuationSeparator" w:id="0">
    <w:p w:rsidR="00CD3004" w:rsidRDefault="00CD3004" w:rsidP="000E6ABD">
      <w:pPr>
        <w:spacing w:after="0" w:line="240" w:lineRule="auto"/>
      </w:pPr>
      <w:r>
        <w:continuationSeparator/>
      </w:r>
    </w:p>
  </w:footnote>
  <w:footnote w:id="1">
    <w:p w:rsidR="00536DA3" w:rsidRPr="00A924AA" w:rsidRDefault="00536DA3" w:rsidP="00536DA3">
      <w:pPr>
        <w:spacing w:after="0" w:line="240" w:lineRule="auto"/>
        <w:rPr>
          <w:rFonts w:ascii="Bodoni Bk BT" w:hAnsi="Bodoni Bk BT"/>
          <w:lang w:val="en-US"/>
        </w:rPr>
      </w:pPr>
      <w:r>
        <w:rPr>
          <w:rStyle w:val="Appelnotedebasdep"/>
        </w:rPr>
        <w:footnoteRef/>
      </w:r>
      <w:r w:rsidRPr="00F54A1F">
        <w:rPr>
          <w:lang w:val="en-US"/>
        </w:rPr>
        <w:t xml:space="preserve"> </w:t>
      </w:r>
      <w:r w:rsidRPr="00A924AA">
        <w:rPr>
          <w:rFonts w:ascii="Bodoni Bk BT" w:eastAsia="Times New Roman" w:hAnsi="Bodoni Bk BT" w:cstheme="majorBidi"/>
          <w:kern w:val="36"/>
          <w:lang w:val="en-US"/>
        </w:rPr>
        <w:t>Corresponding author:</w:t>
      </w:r>
      <w:r w:rsidRPr="00A924AA">
        <w:rPr>
          <w:rFonts w:ascii="Bodoni Bk BT" w:hAnsi="Bodoni Bk BT"/>
          <w:lang w:val="en-US"/>
        </w:rPr>
        <w:t xml:space="preserve"> </w:t>
      </w:r>
    </w:p>
    <w:p w:rsidR="00536DA3" w:rsidRPr="00A924AA" w:rsidRDefault="00536DA3" w:rsidP="00536DA3">
      <w:pPr>
        <w:pStyle w:val="Notedebasdepage"/>
        <w:rPr>
          <w:rFonts w:ascii="Bodoni Bk BT" w:eastAsia="Times New Roman" w:hAnsi="Bodoni Bk BT" w:cs="Arial"/>
          <w:sz w:val="22"/>
          <w:szCs w:val="22"/>
          <w:lang w:val="en-US"/>
        </w:rPr>
      </w:pPr>
      <w:r w:rsidRPr="00A924AA">
        <w:rPr>
          <w:rFonts w:ascii="Bodoni Bk BT" w:hAnsi="Bodoni Bk BT" w:cstheme="majorBidi"/>
          <w:i/>
          <w:iCs/>
          <w:sz w:val="22"/>
          <w:szCs w:val="22"/>
          <w:lang w:val="en-US"/>
        </w:rPr>
        <w:t xml:space="preserve">Journal of Languages &amp; </w:t>
      </w:r>
      <w:proofErr w:type="gramStart"/>
      <w:r w:rsidRPr="00A924AA">
        <w:rPr>
          <w:rFonts w:ascii="Bodoni Bk BT" w:hAnsi="Bodoni Bk BT" w:cstheme="majorBidi"/>
          <w:i/>
          <w:iCs/>
          <w:sz w:val="22"/>
          <w:szCs w:val="22"/>
          <w:lang w:val="en-US"/>
        </w:rPr>
        <w:t>Translation</w:t>
      </w:r>
      <w:r w:rsidRPr="00A924AA">
        <w:rPr>
          <w:rFonts w:ascii="Bodoni Bk BT" w:eastAsia="Times New Roman" w:hAnsi="Bodoni Bk BT" w:cs="Arial"/>
          <w:sz w:val="22"/>
          <w:szCs w:val="22"/>
          <w:lang w:val="en-US"/>
        </w:rPr>
        <w:t xml:space="preserve">  ©</w:t>
      </w:r>
      <w:proofErr w:type="gramEnd"/>
      <w:r w:rsidRPr="00A924AA">
        <w:rPr>
          <w:rFonts w:ascii="Bodoni Bk BT" w:eastAsia="Times New Roman" w:hAnsi="Bodoni Bk BT" w:cs="Arial"/>
          <w:sz w:val="22"/>
          <w:szCs w:val="22"/>
          <w:lang w:val="en-US"/>
        </w:rPr>
        <w:t xml:space="preserve"> 2024. Published by University of </w:t>
      </w:r>
      <w:proofErr w:type="spellStart"/>
      <w:r w:rsidRPr="00A924AA">
        <w:rPr>
          <w:rFonts w:ascii="Bodoni Bk BT" w:eastAsia="Times New Roman" w:hAnsi="Bodoni Bk BT" w:cs="Arial"/>
          <w:sz w:val="22"/>
          <w:szCs w:val="22"/>
          <w:lang w:val="en-US"/>
        </w:rPr>
        <w:t>Chlef</w:t>
      </w:r>
      <w:proofErr w:type="spellEnd"/>
      <w:r w:rsidRPr="00A924AA">
        <w:rPr>
          <w:rFonts w:ascii="Bodoni Bk BT" w:eastAsia="Times New Roman" w:hAnsi="Bodoni Bk BT" w:cs="Arial"/>
          <w:sz w:val="22"/>
          <w:szCs w:val="22"/>
          <w:lang w:val="en-US"/>
        </w:rPr>
        <w:t>, Algeria.</w:t>
      </w:r>
    </w:p>
    <w:p w:rsidR="00536DA3" w:rsidRPr="00A924AA" w:rsidRDefault="00536DA3" w:rsidP="00536DA3">
      <w:pPr>
        <w:spacing w:after="0" w:line="240" w:lineRule="auto"/>
        <w:rPr>
          <w:rFonts w:ascii="Bodoni Bk BT" w:eastAsia="Times New Roman" w:hAnsi="Bodoni Bk BT" w:cs="Arial"/>
          <w:lang w:val="en-US" w:eastAsia="fr-FR"/>
        </w:rPr>
      </w:pPr>
      <w:r w:rsidRPr="00A924AA">
        <w:rPr>
          <w:rFonts w:ascii="Bodoni Bk BT" w:eastAsia="Times New Roman" w:hAnsi="Bodoni Bk BT" w:cs="Arial"/>
          <w:lang w:val="en-US" w:eastAsia="fr-FR"/>
        </w:rPr>
        <w:t>This is an open access article under the CC BY license</w:t>
      </w:r>
      <w:r>
        <w:rPr>
          <w:rFonts w:ascii="Bodoni Bk BT" w:eastAsia="Times New Roman" w:hAnsi="Bodoni Bk BT" w:cs="Arial"/>
          <w:lang w:val="en-US" w:eastAsia="fr-FR"/>
        </w:rPr>
        <w:t xml:space="preserve"> </w:t>
      </w:r>
      <w:hyperlink r:id="rId1" w:history="1">
        <w:r w:rsidRPr="00A924AA">
          <w:rPr>
            <w:rStyle w:val="Lienhypertexte"/>
            <w:rFonts w:ascii="Bodoni Bk BT" w:eastAsia="Times New Roman" w:hAnsi="Bodoni Bk BT" w:cs="Arial"/>
            <w:lang w:val="en-US" w:eastAsia="fr-FR"/>
          </w:rPr>
          <w:t>http://creativecommons.org/licenses/by/4.0/</w:t>
        </w:r>
      </w:hyperlink>
      <w:r w:rsidRPr="00A924AA">
        <w:rPr>
          <w:rFonts w:ascii="Bodoni Bk BT" w:eastAsia="Times New Roman" w:hAnsi="Bodoni Bk BT" w:cs="Arial"/>
          <w:lang w:val="en-US" w:eastAsia="fr-FR"/>
        </w:rPr>
        <w:t xml:space="preserve"> </w:t>
      </w:r>
    </w:p>
    <w:p w:rsidR="00536DA3" w:rsidRPr="00A924AA" w:rsidRDefault="00536DA3" w:rsidP="00536DA3">
      <w:pPr>
        <w:pStyle w:val="Notedebasdepage"/>
        <w:rPr>
          <w:rFonts w:ascii="Bodoni Bk BT" w:hAnsi="Bodoni Bk BT"/>
          <w:sz w:val="22"/>
          <w:szCs w:val="22"/>
          <w:lang w:val="en-US"/>
        </w:rPr>
      </w:pPr>
    </w:p>
    <w:p w:rsidR="00536DA3" w:rsidRPr="00536DA3" w:rsidRDefault="00536DA3">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r w:rsidRPr="00515C85">
      <w:rPr>
        <w:rFonts w:ascii="Bodoni Bk BT" w:hAnsi="Bodoni Bk BT" w:cstheme="majorBidi"/>
        <w:i/>
        <w:iCs/>
        <w:color w:val="000000"/>
        <w:lang w:val="en-US"/>
      </w:rPr>
      <w:t>Article Titl</w:t>
    </w:r>
    <w:r>
      <w:rPr>
        <w:rFonts w:ascii="Bodoni Bk BT" w:hAnsi="Bodoni Bk BT" w:cstheme="majorBidi"/>
        <w:i/>
        <w:iCs/>
        <w:color w:val="000000"/>
        <w:lang w:val="en-US"/>
      </w:rPr>
      <w:t>e:</w:t>
    </w:r>
  </w:p>
  <w:p w:rsidR="00AF368C" w:rsidRPr="00515C85" w:rsidRDefault="00AF368C" w:rsidP="00AF368C">
    <w:pPr>
      <w:pStyle w:val="Sansinterligne"/>
      <w:jc w:val="right"/>
      <w:rPr>
        <w:rFonts w:ascii="Bodoni Bk BT" w:hAnsi="Bodoni Bk BT" w:cstheme="majorBidi"/>
        <w:i/>
        <w:iCs/>
        <w:color w:val="000000"/>
        <w:lang w:val="en-US"/>
      </w:rPr>
    </w:pPr>
    <w:r>
      <w:rPr>
        <w:rStyle w:val="tmmfname"/>
        <w:rFonts w:ascii="Bodoni Bk BT" w:hAnsi="Bodoni Bk BT"/>
        <w:lang w:val="en-US"/>
      </w:rPr>
      <w:t>Authors Full Name</w:t>
    </w:r>
  </w:p>
  <w:p w:rsidR="00C03A86" w:rsidRPr="00515C85" w:rsidRDefault="00C03A86" w:rsidP="00AF368C">
    <w:pPr>
      <w:pStyle w:val="Sansinterligne"/>
      <w:pBdr>
        <w:top w:val="single" w:sz="4" w:space="1" w:color="auto"/>
      </w:pBdr>
      <w:tabs>
        <w:tab w:val="left" w:pos="6750"/>
        <w:tab w:val="right" w:pos="9072"/>
      </w:tabs>
      <w:jc w:val="right"/>
      <w:rPr>
        <w:rStyle w:val="tmmfname"/>
        <w:rFonts w:ascii="Bodoni Bk BT" w:hAnsi="Bodoni Bk BT"/>
        <w:lang w:val="en-US"/>
      </w:rPr>
    </w:pPr>
    <w:r w:rsidRPr="00515C85">
      <w:rPr>
        <w:rStyle w:val="tmmfname"/>
        <w:rFonts w:ascii="Bodoni Bk BT" w:hAnsi="Bodoni Bk BT"/>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C5" w:rsidRPr="00ED0DCD" w:rsidRDefault="00B209C5" w:rsidP="000E33F0">
    <w:pPr>
      <w:pStyle w:val="En-tte"/>
      <w:rPr>
        <w:rFonts w:asciiTheme="majorBidi" w:hAnsiTheme="majorBidi" w:cstheme="majorBidi"/>
        <w:i/>
        <w:iCs/>
        <w:sz w:val="24"/>
        <w:szCs w:val="24"/>
        <w:lang w:val="en-US"/>
      </w:rPr>
    </w:pPr>
  </w:p>
  <w:tbl>
    <w:tblPr>
      <w:tblW w:w="9011" w:type="dxa"/>
      <w:jc w:val="center"/>
      <w:tblLook w:val="04A0" w:firstRow="1" w:lastRow="0" w:firstColumn="1" w:lastColumn="0" w:noHBand="0" w:noVBand="1"/>
    </w:tblPr>
    <w:tblGrid>
      <w:gridCol w:w="2047"/>
      <w:gridCol w:w="4791"/>
      <w:gridCol w:w="2173"/>
    </w:tblGrid>
    <w:tr w:rsidR="00B209C5" w:rsidRPr="009D5AB5" w:rsidTr="00E15596">
      <w:trPr>
        <w:jc w:val="center"/>
      </w:trPr>
      <w:tc>
        <w:tcPr>
          <w:tcW w:w="2047" w:type="dxa"/>
          <w:shd w:val="clear" w:color="auto" w:fill="auto"/>
          <w:vAlign w:val="center"/>
        </w:tcPr>
        <w:p w:rsidR="00B209C5" w:rsidRPr="00B50BB2" w:rsidRDefault="00B209C5" w:rsidP="00B209C5">
          <w:pPr>
            <w:spacing w:after="0" w:line="240" w:lineRule="auto"/>
            <w:jc w:val="center"/>
          </w:pPr>
          <w:r w:rsidRPr="009D5AB5">
            <w:rPr>
              <w:noProof/>
              <w:shd w:val="clear" w:color="auto" w:fill="FFFFFF"/>
              <w:lang w:eastAsia="fr-FR"/>
            </w:rPr>
            <w:drawing>
              <wp:inline distT="0" distB="0" distL="0" distR="0" wp14:anchorId="020FC341" wp14:editId="31C24731">
                <wp:extent cx="1162685" cy="1093470"/>
                <wp:effectExtent l="0" t="0" r="0" b="0"/>
                <wp:docPr id="3" name="Image 3" descr="C:\Users\TICELET\AppData\Local\Packages\Microsoft.Windows.Photos_8wekyb3d8bbwe\TempState\ShareServiceTempFolder\logo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TICELET\AppData\Local\Packages\Microsoft.Windows.Photos_8wekyb3d8bbwe\TempState\ShareServiceTempFolder\logo new.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685" cy="1093470"/>
                        </a:xfrm>
                        <a:prstGeom prst="ellipse">
                          <a:avLst/>
                        </a:prstGeom>
                        <a:ln>
                          <a:noFill/>
                        </a:ln>
                        <a:effectLst>
                          <a:softEdge rad="112500"/>
                        </a:effectLst>
                      </pic:spPr>
                    </pic:pic>
                  </a:graphicData>
                </a:graphic>
              </wp:inline>
            </w:drawing>
          </w:r>
        </w:p>
      </w:tc>
      <w:tc>
        <w:tcPr>
          <w:tcW w:w="4791" w:type="dxa"/>
          <w:shd w:val="clear" w:color="auto" w:fill="auto"/>
          <w:vAlign w:val="center"/>
        </w:tcPr>
        <w:p w:rsidR="00B209C5" w:rsidRPr="009D5AB5" w:rsidRDefault="00B209C5" w:rsidP="00B209C5">
          <w:pPr>
            <w:tabs>
              <w:tab w:val="left" w:pos="2175"/>
              <w:tab w:val="center" w:pos="4819"/>
            </w:tabs>
            <w:spacing w:after="0" w:line="240" w:lineRule="auto"/>
            <w:ind w:left="-162"/>
            <w:jc w:val="center"/>
            <w:rPr>
              <w:rFonts w:ascii="Times New Roman" w:hAnsi="Times New Roman" w:cs="Times New Roman"/>
              <w:i/>
              <w:iCs/>
              <w:lang w:val="en-US"/>
            </w:rPr>
          </w:pPr>
          <w:r w:rsidRPr="009D5AB5">
            <w:rPr>
              <w:rFonts w:ascii="Times New Roman" w:hAnsi="Times New Roman" w:cs="Times New Roman"/>
              <w:i/>
              <w:iCs/>
              <w:lang w:val="en-US"/>
            </w:rPr>
            <w:t>Journal of Languages &amp; Translation</w:t>
          </w:r>
        </w:p>
        <w:p w:rsidR="00B209C5" w:rsidRPr="009D5AB5" w:rsidRDefault="00B209C5" w:rsidP="00B209C5">
          <w:pPr>
            <w:spacing w:after="0" w:line="240" w:lineRule="auto"/>
            <w:ind w:left="-162" w:firstLine="142"/>
            <w:jc w:val="center"/>
            <w:rPr>
              <w:rFonts w:ascii="Times New Roman" w:hAnsi="Times New Roman" w:cs="Times New Roman"/>
              <w:lang w:val="en-US" w:bidi="ar-DZ"/>
            </w:rPr>
          </w:pPr>
          <w:r w:rsidRPr="009D5AB5">
            <w:rPr>
              <w:rFonts w:ascii="Times New Roman" w:hAnsi="Times New Roman" w:cs="Times New Roman"/>
              <w:lang w:val="en-US" w:bidi="ar-DZ"/>
            </w:rPr>
            <w:t>P-ISSN: 2716-935</w:t>
          </w:r>
          <w:r>
            <w:rPr>
              <w:rFonts w:ascii="Times New Roman" w:hAnsi="Times New Roman" w:cs="Times New Roman"/>
              <w:lang w:val="en-US" w:bidi="ar-DZ"/>
            </w:rPr>
            <w:t>9</w:t>
          </w:r>
          <w:r w:rsidRPr="009D5AB5">
            <w:rPr>
              <w:rFonts w:ascii="Times New Roman" w:hAnsi="Times New Roman" w:cs="Times New Roman"/>
              <w:lang w:val="en-US" w:bidi="ar-DZ"/>
            </w:rPr>
            <w:t xml:space="preserve">           E-ISSN: 2773-350</w:t>
          </w:r>
          <w:r>
            <w:rPr>
              <w:rFonts w:ascii="Times New Roman" w:hAnsi="Times New Roman" w:cs="Times New Roman"/>
              <w:lang w:val="en-US" w:bidi="ar-DZ"/>
            </w:rPr>
            <w:t>5</w:t>
          </w:r>
        </w:p>
        <w:p w:rsidR="00B209C5" w:rsidRPr="009D5AB5" w:rsidRDefault="00B209C5" w:rsidP="00B209C5">
          <w:pPr>
            <w:spacing w:after="0" w:line="240" w:lineRule="auto"/>
            <w:ind w:left="-20" w:right="-245" w:firstLine="20"/>
            <w:jc w:val="center"/>
            <w:rPr>
              <w:lang w:val="en-US"/>
            </w:rPr>
          </w:pPr>
          <w:r w:rsidRPr="009D5AB5">
            <w:rPr>
              <w:rFonts w:ascii="Times New Roman" w:hAnsi="Times New Roman" w:cs="Times New Roman"/>
              <w:i/>
              <w:iCs/>
              <w:lang w:val="en-US"/>
            </w:rPr>
            <w:t>Volume</w:t>
          </w:r>
          <w:r>
            <w:rPr>
              <w:rFonts w:ascii="Times New Roman" w:hAnsi="Times New Roman" w:cs="Times New Roman"/>
              <w:i/>
              <w:iCs/>
              <w:lang w:val="en-US"/>
            </w:rPr>
            <w:t xml:space="preserve"> 05       Issue 01  </w:t>
          </w:r>
          <w:r w:rsidR="00362A6B">
            <w:rPr>
              <w:rFonts w:ascii="Times New Roman" w:hAnsi="Times New Roman" w:cs="Times New Roman"/>
              <w:i/>
              <w:iCs/>
              <w:lang w:val="en-US"/>
            </w:rPr>
            <w:t xml:space="preserve"> </w:t>
          </w:r>
          <w:r w:rsidRPr="009D5AB5">
            <w:rPr>
              <w:rFonts w:ascii="Times New Roman" w:hAnsi="Times New Roman" w:cs="Times New Roman"/>
              <w:i/>
              <w:iCs/>
              <w:lang w:val="en-US"/>
            </w:rPr>
            <w:t xml:space="preserve">  </w:t>
          </w:r>
          <w:r>
            <w:rPr>
              <w:rFonts w:ascii="Times New Roman" w:hAnsi="Times New Roman" w:cs="Times New Roman"/>
              <w:i/>
              <w:iCs/>
              <w:lang w:val="en-US"/>
            </w:rPr>
            <w:t>January 2025    pp.00-003</w:t>
          </w:r>
        </w:p>
        <w:p w:rsidR="00B209C5" w:rsidRPr="009D5AB5" w:rsidRDefault="00B209C5" w:rsidP="00B209C5">
          <w:pPr>
            <w:tabs>
              <w:tab w:val="left" w:pos="3694"/>
            </w:tabs>
            <w:spacing w:after="0" w:line="240" w:lineRule="auto"/>
            <w:jc w:val="center"/>
            <w:rPr>
              <w:rFonts w:ascii="Bodoni Bk BT" w:hAnsi="Bodoni Bk BT" w:cs="Times New Roman"/>
              <w:b/>
              <w:bCs/>
              <w:sz w:val="28"/>
              <w:szCs w:val="28"/>
              <w:lang w:val="en-US" w:bidi="ar-DZ"/>
            </w:rPr>
          </w:pPr>
        </w:p>
      </w:tc>
      <w:tc>
        <w:tcPr>
          <w:tcW w:w="2173" w:type="dxa"/>
          <w:shd w:val="clear" w:color="auto" w:fill="auto"/>
          <w:vAlign w:val="center"/>
        </w:tcPr>
        <w:p w:rsidR="00B209C5" w:rsidRPr="009D5AB5" w:rsidRDefault="00B209C5" w:rsidP="00B209C5">
          <w:pPr>
            <w:tabs>
              <w:tab w:val="left" w:pos="3694"/>
            </w:tabs>
            <w:spacing w:after="0" w:line="240" w:lineRule="auto"/>
            <w:jc w:val="center"/>
            <w:rPr>
              <w:rFonts w:ascii="Bodoni Bk BT" w:hAnsi="Bodoni Bk BT" w:cs="Times New Roman"/>
              <w:b/>
              <w:bCs/>
              <w:sz w:val="28"/>
              <w:szCs w:val="28"/>
              <w:lang w:val="en-US" w:bidi="ar-DZ"/>
            </w:rPr>
          </w:pPr>
          <w:r w:rsidRPr="009D5AB5">
            <w:rPr>
              <w:noProof/>
              <w:sz w:val="20"/>
              <w:szCs w:val="20"/>
              <w:lang w:eastAsia="fr-FR"/>
            </w:rPr>
            <w:drawing>
              <wp:inline distT="0" distB="0" distL="0" distR="0" wp14:anchorId="0531ED96" wp14:editId="6774423F">
                <wp:extent cx="1152939" cy="1014492"/>
                <wp:effectExtent l="0" t="0" r="0" b="0"/>
                <wp:docPr id="4" name="Image 4" descr="D:\Logo UHBC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Logo UHBC 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677" cy="1016901"/>
                        </a:xfrm>
                        <a:prstGeom prst="rect">
                          <a:avLst/>
                        </a:prstGeom>
                        <a:noFill/>
                        <a:ln>
                          <a:noFill/>
                        </a:ln>
                      </pic:spPr>
                    </pic:pic>
                  </a:graphicData>
                </a:graphic>
              </wp:inline>
            </w:drawing>
          </w:r>
        </w:p>
      </w:tc>
    </w:tr>
  </w:tbl>
  <w:p w:rsidR="000E6ABD" w:rsidRPr="00ED0DCD" w:rsidRDefault="000E6ABD" w:rsidP="00362A6B">
    <w:pPr>
      <w:pStyle w:val="En-tte"/>
      <w:pBdr>
        <w:top w:val="single" w:sz="4" w:space="1" w:color="auto"/>
      </w:pBdr>
      <w:rPr>
        <w:rFonts w:asciiTheme="majorBidi" w:hAnsiTheme="majorBidi" w:cstheme="majorBidi"/>
        <w:i/>
        <w:iCs/>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85" w:rsidRDefault="00515C85" w:rsidP="00515C85">
    <w:pPr>
      <w:pStyle w:val="Sansinterligne"/>
      <w:rPr>
        <w:rFonts w:ascii="Bodoni Bk BT" w:hAnsi="Bodoni Bk BT" w:cstheme="majorBidi"/>
        <w:i/>
        <w:iCs/>
        <w:color w:val="000000"/>
      </w:rPr>
    </w:pPr>
  </w:p>
  <w:p w:rsidR="00515C85" w:rsidRDefault="00515C85" w:rsidP="00515C85">
    <w:pPr>
      <w:pStyle w:val="Sansinterligne"/>
      <w:rPr>
        <w:rFonts w:ascii="Bodoni Bk BT" w:hAnsi="Bodoni Bk BT" w:cstheme="majorBidi"/>
        <w:i/>
        <w:iCs/>
        <w:color w:val="000000"/>
      </w:rPr>
    </w:pPr>
  </w:p>
  <w:p w:rsidR="000916CB" w:rsidRDefault="000916CB" w:rsidP="00C03A86">
    <w:pPr>
      <w:tabs>
        <w:tab w:val="left" w:pos="2175"/>
        <w:tab w:val="center" w:pos="4819"/>
      </w:tabs>
      <w:spacing w:after="0" w:line="240" w:lineRule="auto"/>
      <w:rPr>
        <w:rFonts w:ascii="Bodoni Bk BT" w:hAnsi="Bodoni Bk BT" w:cstheme="majorBidi"/>
        <w:i/>
        <w:iCs/>
        <w:lang w:val="en-US"/>
      </w:rPr>
    </w:pPr>
  </w:p>
  <w:p w:rsidR="000916CB" w:rsidRDefault="000916CB" w:rsidP="00C03A86">
    <w:pPr>
      <w:tabs>
        <w:tab w:val="left" w:pos="2175"/>
        <w:tab w:val="center" w:pos="4819"/>
      </w:tabs>
      <w:spacing w:after="0" w:line="240" w:lineRule="auto"/>
      <w:rPr>
        <w:rFonts w:ascii="Bodoni Bk BT" w:hAnsi="Bodoni Bk BT" w:cstheme="majorBidi"/>
        <w:i/>
        <w:iCs/>
        <w:lang w:val="en-US"/>
      </w:rPr>
    </w:pPr>
  </w:p>
  <w:p w:rsidR="00362A6B" w:rsidRDefault="00C03A86" w:rsidP="00C03A86">
    <w:pPr>
      <w:tabs>
        <w:tab w:val="left" w:pos="2175"/>
        <w:tab w:val="center" w:pos="4819"/>
      </w:tabs>
      <w:spacing w:after="0" w:line="240" w:lineRule="auto"/>
      <w:rPr>
        <w:rFonts w:ascii="Bodoni Bk BT" w:hAnsi="Bodoni Bk BT" w:cstheme="majorBidi"/>
        <w:i/>
        <w:iCs/>
        <w:lang w:val="en-US"/>
      </w:rPr>
    </w:pPr>
    <w:r w:rsidRPr="002221B0">
      <w:rPr>
        <w:rFonts w:ascii="Bodoni Bk BT" w:hAnsi="Bodoni Bk BT" w:cstheme="majorBidi"/>
        <w:i/>
        <w:iCs/>
        <w:lang w:val="en-US"/>
      </w:rPr>
      <w:t xml:space="preserve">Journal of Languages &amp; Translation                 </w:t>
    </w:r>
    <w:r>
      <w:rPr>
        <w:rFonts w:ascii="Bodoni Bk BT" w:hAnsi="Bodoni Bk BT" w:cstheme="majorBidi"/>
        <w:i/>
        <w:iCs/>
        <w:lang w:val="en-US"/>
      </w:rPr>
      <w:t xml:space="preserve">         </w:t>
    </w:r>
    <w:r w:rsidRPr="002221B0">
      <w:rPr>
        <w:rFonts w:ascii="Bodoni Bk BT" w:hAnsi="Bodoni Bk BT" w:cstheme="majorBidi"/>
        <w:i/>
        <w:iCs/>
        <w:lang w:val="en-US"/>
      </w:rPr>
      <w:t xml:space="preserve">    Vol 0</w:t>
    </w:r>
    <w:r>
      <w:rPr>
        <w:rFonts w:ascii="Bodoni Bk BT" w:hAnsi="Bodoni Bk BT" w:cstheme="majorBidi"/>
        <w:i/>
        <w:iCs/>
        <w:lang w:val="en-US"/>
      </w:rPr>
      <w:t>5</w:t>
    </w:r>
    <w:r w:rsidRPr="002221B0">
      <w:rPr>
        <w:rFonts w:ascii="Bodoni Bk BT" w:hAnsi="Bodoni Bk BT" w:cstheme="majorBidi"/>
        <w:i/>
        <w:iCs/>
        <w:lang w:val="en-US"/>
      </w:rPr>
      <w:t xml:space="preserve"> Issue 0</w:t>
    </w:r>
    <w:r>
      <w:rPr>
        <w:rFonts w:ascii="Bodoni Bk BT" w:hAnsi="Bodoni Bk BT" w:cstheme="majorBidi"/>
        <w:i/>
        <w:iCs/>
        <w:lang w:val="en-US"/>
      </w:rPr>
      <w:t>1</w:t>
    </w:r>
    <w:r w:rsidRPr="002221B0">
      <w:rPr>
        <w:rFonts w:ascii="Bodoni Bk BT" w:hAnsi="Bodoni Bk BT" w:cstheme="majorBidi"/>
        <w:i/>
        <w:iCs/>
        <w:lang w:val="en-US"/>
      </w:rPr>
      <w:t xml:space="preserve">               </w:t>
    </w:r>
    <w:r>
      <w:rPr>
        <w:rFonts w:ascii="Bodoni Bk BT" w:hAnsi="Bodoni Bk BT" w:cstheme="majorBidi"/>
        <w:i/>
        <w:iCs/>
        <w:lang w:val="en-US"/>
      </w:rPr>
      <w:t xml:space="preserve">        </w:t>
    </w:r>
    <w:r w:rsidRPr="002221B0">
      <w:rPr>
        <w:rFonts w:ascii="Bodoni Bk BT" w:hAnsi="Bodoni Bk BT" w:cstheme="majorBidi"/>
        <w:i/>
        <w:iCs/>
        <w:lang w:val="en-US"/>
      </w:rPr>
      <w:t xml:space="preserve">         </w:t>
    </w:r>
    <w:r>
      <w:rPr>
        <w:rFonts w:ascii="Bodoni Bk BT" w:hAnsi="Bodoni Bk BT" w:cstheme="majorBidi"/>
        <w:i/>
        <w:iCs/>
        <w:lang w:val="en-US"/>
      </w:rPr>
      <w:t xml:space="preserve"> </w:t>
    </w:r>
    <w:r w:rsidRPr="002221B0">
      <w:rPr>
        <w:rFonts w:ascii="Bodoni Bk BT" w:hAnsi="Bodoni Bk BT" w:cstheme="majorBidi"/>
        <w:i/>
        <w:iCs/>
        <w:lang w:val="en-US"/>
      </w:rPr>
      <w:t xml:space="preserve"> </w:t>
    </w:r>
    <w:r>
      <w:rPr>
        <w:rFonts w:ascii="Bodoni Bk BT" w:hAnsi="Bodoni Bk BT" w:cstheme="majorBidi"/>
        <w:i/>
        <w:iCs/>
        <w:lang w:val="en-US"/>
      </w:rPr>
      <w:t>January 2025</w:t>
    </w:r>
  </w:p>
  <w:p w:rsidR="000916CB" w:rsidRPr="00ED0DCD" w:rsidRDefault="000916CB" w:rsidP="000916CB">
    <w:pPr>
      <w:pBdr>
        <w:top w:val="single" w:sz="4" w:space="1" w:color="auto"/>
      </w:pBdr>
      <w:tabs>
        <w:tab w:val="left" w:pos="2175"/>
        <w:tab w:val="center" w:pos="4819"/>
      </w:tabs>
      <w:spacing w:after="0" w:line="240" w:lineRule="auto"/>
      <w:rPr>
        <w:rFonts w:asciiTheme="majorBidi" w:hAnsiTheme="majorBidi" w:cstheme="majorBidi"/>
        <w:i/>
        <w:i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1CD05"/>
    <w:multiLevelType w:val="multilevel"/>
    <w:tmpl w:val="B391CD0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9EF09F8"/>
    <w:multiLevelType w:val="multilevel"/>
    <w:tmpl w:val="D9EF09F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283019A"/>
    <w:multiLevelType w:val="multilevel"/>
    <w:tmpl w:val="85301F2E"/>
    <w:lvl w:ilvl="0">
      <w:start w:val="1"/>
      <w:numFmt w:val="decimal"/>
      <w:lvlText w:val="%1."/>
      <w:lvlJc w:val="left"/>
      <w:pPr>
        <w:ind w:left="360" w:hanging="360"/>
      </w:pPr>
      <w:rPr>
        <w:rFonts w:hint="default"/>
        <w:lang w:val="en-U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02459D7"/>
    <w:multiLevelType w:val="hybridMultilevel"/>
    <w:tmpl w:val="9A80B2CA"/>
    <w:lvl w:ilvl="0" w:tplc="70F273BE">
      <w:start w:val="5"/>
      <w:numFmt w:val="bullet"/>
      <w:lvlText w:val="-"/>
      <w:lvlJc w:val="left"/>
      <w:pPr>
        <w:ind w:left="720" w:hanging="360"/>
      </w:pPr>
      <w:rPr>
        <w:rFonts w:ascii="Bodoni Bk BT" w:eastAsia="Times New Roman" w:hAnsi="Bodoni Bk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64B6D"/>
    <w:multiLevelType w:val="hybridMultilevel"/>
    <w:tmpl w:val="BEFA341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176210"/>
    <w:multiLevelType w:val="multilevel"/>
    <w:tmpl w:val="750CE84C"/>
    <w:lvl w:ilvl="0">
      <w:start w:val="2"/>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296" w:hanging="2160"/>
      </w:pPr>
      <w:rPr>
        <w:rFonts w:hint="default"/>
        <w:b/>
      </w:rPr>
    </w:lvl>
  </w:abstractNum>
  <w:abstractNum w:abstractNumId="6" w15:restartNumberingAfterBreak="0">
    <w:nsid w:val="22DE4CD6"/>
    <w:multiLevelType w:val="hybridMultilevel"/>
    <w:tmpl w:val="1174D8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E5D3F"/>
    <w:multiLevelType w:val="hybridMultilevel"/>
    <w:tmpl w:val="1FA0B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B2DCF"/>
    <w:multiLevelType w:val="multilevel"/>
    <w:tmpl w:val="9AE6F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90B45"/>
    <w:multiLevelType w:val="hybridMultilevel"/>
    <w:tmpl w:val="2CC84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50F54"/>
    <w:multiLevelType w:val="hybridMultilevel"/>
    <w:tmpl w:val="5B180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A403AF"/>
    <w:multiLevelType w:val="multilevel"/>
    <w:tmpl w:val="1C541796"/>
    <w:lvl w:ilvl="0">
      <w:start w:val="1"/>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AE425AB"/>
    <w:multiLevelType w:val="hybridMultilevel"/>
    <w:tmpl w:val="08842040"/>
    <w:lvl w:ilvl="0" w:tplc="040C000F">
      <w:start w:val="5"/>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8D768C"/>
    <w:multiLevelType w:val="multilevel"/>
    <w:tmpl w:val="6B3666DA"/>
    <w:lvl w:ilvl="0">
      <w:start w:val="1"/>
      <w:numFmt w:val="decimal"/>
      <w:lvlText w:val="%1."/>
      <w:lvlJc w:val="left"/>
      <w:pPr>
        <w:ind w:left="510" w:hanging="510"/>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C9D2C74"/>
    <w:multiLevelType w:val="hybridMultilevel"/>
    <w:tmpl w:val="26A4B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4B1658"/>
    <w:multiLevelType w:val="multilevel"/>
    <w:tmpl w:val="DE32C130"/>
    <w:lvl w:ilvl="0">
      <w:start w:val="2"/>
      <w:numFmt w:val="decimal"/>
      <w:lvlText w:val="%1."/>
      <w:lvlJc w:val="left"/>
      <w:pPr>
        <w:ind w:left="510" w:hanging="51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3652255C"/>
    <w:multiLevelType w:val="hybridMultilevel"/>
    <w:tmpl w:val="36EC5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31FEE"/>
    <w:multiLevelType w:val="multilevel"/>
    <w:tmpl w:val="287CA6EC"/>
    <w:lvl w:ilvl="0">
      <w:start w:val="2"/>
      <w:numFmt w:val="decimal"/>
      <w:lvlText w:val="%1."/>
      <w:lvlJc w:val="left"/>
      <w:pPr>
        <w:ind w:left="360" w:hanging="360"/>
      </w:pPr>
      <w:rPr>
        <w:rFonts w:hint="default"/>
        <w:b/>
      </w:rPr>
    </w:lvl>
    <w:lvl w:ilvl="1">
      <w:start w:val="3"/>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400" w:hanging="144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840" w:hanging="2160"/>
      </w:pPr>
      <w:rPr>
        <w:rFonts w:hint="default"/>
        <w:b/>
      </w:rPr>
    </w:lvl>
    <w:lvl w:ilvl="8">
      <w:start w:val="1"/>
      <w:numFmt w:val="decimal"/>
      <w:lvlText w:val="%1.%2.%3.%4.%5.%6.%7.%8.%9."/>
      <w:lvlJc w:val="left"/>
      <w:pPr>
        <w:ind w:left="4080" w:hanging="2160"/>
      </w:pPr>
      <w:rPr>
        <w:rFonts w:hint="default"/>
        <w:b/>
      </w:rPr>
    </w:lvl>
  </w:abstractNum>
  <w:abstractNum w:abstractNumId="18" w15:restartNumberingAfterBreak="0">
    <w:nsid w:val="44234559"/>
    <w:multiLevelType w:val="hybridMultilevel"/>
    <w:tmpl w:val="3C5E7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7C7D2D"/>
    <w:multiLevelType w:val="hybridMultilevel"/>
    <w:tmpl w:val="81923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9561C2"/>
    <w:multiLevelType w:val="hybridMultilevel"/>
    <w:tmpl w:val="E8EC43D0"/>
    <w:lvl w:ilvl="0" w:tplc="8ED298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3C0E18"/>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5A975B6"/>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EE3658F"/>
    <w:multiLevelType w:val="multilevel"/>
    <w:tmpl w:val="A9C20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25103"/>
    <w:multiLevelType w:val="hybridMultilevel"/>
    <w:tmpl w:val="44DE84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885544"/>
    <w:multiLevelType w:val="hybridMultilevel"/>
    <w:tmpl w:val="9030066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03C6DA3"/>
    <w:multiLevelType w:val="hybridMultilevel"/>
    <w:tmpl w:val="AABC8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B1DBE"/>
    <w:multiLevelType w:val="hybridMultilevel"/>
    <w:tmpl w:val="732CCBB6"/>
    <w:lvl w:ilvl="0" w:tplc="86D8AC3A">
      <w:start w:val="1"/>
      <w:numFmt w:val="decimal"/>
      <w:lvlText w:val="%1."/>
      <w:lvlJc w:val="left"/>
      <w:pPr>
        <w:ind w:left="720" w:hanging="360"/>
      </w:pPr>
      <w:rPr>
        <w:rFonts w:ascii="Simplified Arabic" w:hAnsi="Simplified Arabic" w:cs="Simplified Arabic"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D87F4F"/>
    <w:multiLevelType w:val="hybridMultilevel"/>
    <w:tmpl w:val="3A042308"/>
    <w:lvl w:ilvl="0" w:tplc="BEE61C0C">
      <w:start w:val="5"/>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5"/>
  </w:num>
  <w:num w:numId="3">
    <w:abstractNumId w:val="21"/>
  </w:num>
  <w:num w:numId="4">
    <w:abstractNumId w:val="22"/>
  </w:num>
  <w:num w:numId="5">
    <w:abstractNumId w:val="13"/>
  </w:num>
  <w:num w:numId="6">
    <w:abstractNumId w:val="23"/>
  </w:num>
  <w:num w:numId="7">
    <w:abstractNumId w:val="12"/>
  </w:num>
  <w:num w:numId="8">
    <w:abstractNumId w:val="25"/>
  </w:num>
  <w:num w:numId="9">
    <w:abstractNumId w:val="11"/>
  </w:num>
  <w:num w:numId="10">
    <w:abstractNumId w:val="24"/>
  </w:num>
  <w:num w:numId="11">
    <w:abstractNumId w:val="5"/>
  </w:num>
  <w:num w:numId="12">
    <w:abstractNumId w:val="17"/>
  </w:num>
  <w:num w:numId="13">
    <w:abstractNumId w:val="4"/>
  </w:num>
  <w:num w:numId="14">
    <w:abstractNumId w:val="27"/>
  </w:num>
  <w:num w:numId="15">
    <w:abstractNumId w:val="28"/>
  </w:num>
  <w:num w:numId="16">
    <w:abstractNumId w:val="8"/>
  </w:num>
  <w:num w:numId="17">
    <w:abstractNumId w:val="7"/>
  </w:num>
  <w:num w:numId="18">
    <w:abstractNumId w:val="16"/>
  </w:num>
  <w:num w:numId="19">
    <w:abstractNumId w:val="9"/>
  </w:num>
  <w:num w:numId="20">
    <w:abstractNumId w:val="18"/>
  </w:num>
  <w:num w:numId="21">
    <w:abstractNumId w:val="26"/>
  </w:num>
  <w:num w:numId="22">
    <w:abstractNumId w:val="6"/>
  </w:num>
  <w:num w:numId="23">
    <w:abstractNumId w:val="10"/>
  </w:num>
  <w:num w:numId="24">
    <w:abstractNumId w:val="1"/>
  </w:num>
  <w:num w:numId="25">
    <w:abstractNumId w:val="0"/>
  </w:num>
  <w:num w:numId="26">
    <w:abstractNumId w:val="20"/>
  </w:num>
  <w:num w:numId="27">
    <w:abstractNumId w:val="14"/>
  </w:num>
  <w:num w:numId="28">
    <w:abstractNumId w:val="1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84"/>
    <w:rsid w:val="000078C4"/>
    <w:rsid w:val="00027F88"/>
    <w:rsid w:val="00037B88"/>
    <w:rsid w:val="0004485A"/>
    <w:rsid w:val="000463CE"/>
    <w:rsid w:val="00055554"/>
    <w:rsid w:val="000634DC"/>
    <w:rsid w:val="000916CB"/>
    <w:rsid w:val="00096C00"/>
    <w:rsid w:val="000D0D9F"/>
    <w:rsid w:val="000E33F0"/>
    <w:rsid w:val="000E6ABD"/>
    <w:rsid w:val="00135366"/>
    <w:rsid w:val="001757CF"/>
    <w:rsid w:val="001A40A4"/>
    <w:rsid w:val="001B1580"/>
    <w:rsid w:val="001C0CB6"/>
    <w:rsid w:val="001C3B56"/>
    <w:rsid w:val="00215321"/>
    <w:rsid w:val="00217AB3"/>
    <w:rsid w:val="00221842"/>
    <w:rsid w:val="002256D5"/>
    <w:rsid w:val="00274231"/>
    <w:rsid w:val="00282BF5"/>
    <w:rsid w:val="002B58A0"/>
    <w:rsid w:val="002C5B9C"/>
    <w:rsid w:val="002D3242"/>
    <w:rsid w:val="002D6105"/>
    <w:rsid w:val="002F3339"/>
    <w:rsid w:val="00312145"/>
    <w:rsid w:val="003221AC"/>
    <w:rsid w:val="00324B15"/>
    <w:rsid w:val="0033420F"/>
    <w:rsid w:val="003563BE"/>
    <w:rsid w:val="00362A6B"/>
    <w:rsid w:val="003716AA"/>
    <w:rsid w:val="00373381"/>
    <w:rsid w:val="00383164"/>
    <w:rsid w:val="00383DD1"/>
    <w:rsid w:val="003850E0"/>
    <w:rsid w:val="00390193"/>
    <w:rsid w:val="003A3F30"/>
    <w:rsid w:val="003A65AF"/>
    <w:rsid w:val="003B2571"/>
    <w:rsid w:val="003C1822"/>
    <w:rsid w:val="003C39A4"/>
    <w:rsid w:val="003C6290"/>
    <w:rsid w:val="003D676F"/>
    <w:rsid w:val="003E09CA"/>
    <w:rsid w:val="003E2377"/>
    <w:rsid w:val="003E57E0"/>
    <w:rsid w:val="003E5DAC"/>
    <w:rsid w:val="00466425"/>
    <w:rsid w:val="0047287A"/>
    <w:rsid w:val="004C36AB"/>
    <w:rsid w:val="004D0843"/>
    <w:rsid w:val="004D4E32"/>
    <w:rsid w:val="004E3DFB"/>
    <w:rsid w:val="004E4805"/>
    <w:rsid w:val="004F6CE2"/>
    <w:rsid w:val="00507198"/>
    <w:rsid w:val="00511C98"/>
    <w:rsid w:val="00515C85"/>
    <w:rsid w:val="00516841"/>
    <w:rsid w:val="00536DA3"/>
    <w:rsid w:val="0054357D"/>
    <w:rsid w:val="00573509"/>
    <w:rsid w:val="00592E06"/>
    <w:rsid w:val="005B26C6"/>
    <w:rsid w:val="005C202C"/>
    <w:rsid w:val="005C55BB"/>
    <w:rsid w:val="005D6C2C"/>
    <w:rsid w:val="005F7FE2"/>
    <w:rsid w:val="00611BBE"/>
    <w:rsid w:val="006179F1"/>
    <w:rsid w:val="00625DD6"/>
    <w:rsid w:val="006461D2"/>
    <w:rsid w:val="00670500"/>
    <w:rsid w:val="006836BE"/>
    <w:rsid w:val="00686068"/>
    <w:rsid w:val="00686BD7"/>
    <w:rsid w:val="00687A14"/>
    <w:rsid w:val="00687ACB"/>
    <w:rsid w:val="0069275F"/>
    <w:rsid w:val="006A0956"/>
    <w:rsid w:val="006B012B"/>
    <w:rsid w:val="006B069A"/>
    <w:rsid w:val="006B458D"/>
    <w:rsid w:val="006C44BD"/>
    <w:rsid w:val="006D5026"/>
    <w:rsid w:val="007048A0"/>
    <w:rsid w:val="00706525"/>
    <w:rsid w:val="007217EB"/>
    <w:rsid w:val="00742FD8"/>
    <w:rsid w:val="00753938"/>
    <w:rsid w:val="00760937"/>
    <w:rsid w:val="00766D42"/>
    <w:rsid w:val="00795365"/>
    <w:rsid w:val="007A158F"/>
    <w:rsid w:val="007A4A66"/>
    <w:rsid w:val="007D4CDE"/>
    <w:rsid w:val="007E01B8"/>
    <w:rsid w:val="007E0B60"/>
    <w:rsid w:val="007E486F"/>
    <w:rsid w:val="00812D8F"/>
    <w:rsid w:val="008151C9"/>
    <w:rsid w:val="00831F31"/>
    <w:rsid w:val="00835367"/>
    <w:rsid w:val="0086583B"/>
    <w:rsid w:val="0087461A"/>
    <w:rsid w:val="008835BF"/>
    <w:rsid w:val="00887B58"/>
    <w:rsid w:val="0089613E"/>
    <w:rsid w:val="008C1540"/>
    <w:rsid w:val="008D5074"/>
    <w:rsid w:val="008D638E"/>
    <w:rsid w:val="008F23E5"/>
    <w:rsid w:val="00917401"/>
    <w:rsid w:val="009222DE"/>
    <w:rsid w:val="00922A53"/>
    <w:rsid w:val="00981E09"/>
    <w:rsid w:val="009A0396"/>
    <w:rsid w:val="009A5FE2"/>
    <w:rsid w:val="00A051EF"/>
    <w:rsid w:val="00A2276E"/>
    <w:rsid w:val="00A22C28"/>
    <w:rsid w:val="00A275A3"/>
    <w:rsid w:val="00A27E03"/>
    <w:rsid w:val="00A52C3F"/>
    <w:rsid w:val="00A53FC3"/>
    <w:rsid w:val="00A870E5"/>
    <w:rsid w:val="00AA254E"/>
    <w:rsid w:val="00AA4F57"/>
    <w:rsid w:val="00AC7748"/>
    <w:rsid w:val="00AE07A8"/>
    <w:rsid w:val="00AE27D1"/>
    <w:rsid w:val="00AF368C"/>
    <w:rsid w:val="00B146D7"/>
    <w:rsid w:val="00B209C5"/>
    <w:rsid w:val="00B3269B"/>
    <w:rsid w:val="00B33379"/>
    <w:rsid w:val="00B35415"/>
    <w:rsid w:val="00B83B4A"/>
    <w:rsid w:val="00B9519F"/>
    <w:rsid w:val="00BB1EE6"/>
    <w:rsid w:val="00BB51AC"/>
    <w:rsid w:val="00BB73FF"/>
    <w:rsid w:val="00BC6091"/>
    <w:rsid w:val="00BD6A33"/>
    <w:rsid w:val="00BE37CC"/>
    <w:rsid w:val="00C03A86"/>
    <w:rsid w:val="00C11919"/>
    <w:rsid w:val="00C25536"/>
    <w:rsid w:val="00C26273"/>
    <w:rsid w:val="00C523AA"/>
    <w:rsid w:val="00C6171D"/>
    <w:rsid w:val="00C756C1"/>
    <w:rsid w:val="00C817B1"/>
    <w:rsid w:val="00C9505E"/>
    <w:rsid w:val="00CA0DB8"/>
    <w:rsid w:val="00CB19E2"/>
    <w:rsid w:val="00CC2D3E"/>
    <w:rsid w:val="00CD3004"/>
    <w:rsid w:val="00CF664F"/>
    <w:rsid w:val="00D03392"/>
    <w:rsid w:val="00D04412"/>
    <w:rsid w:val="00D17CB5"/>
    <w:rsid w:val="00D210E7"/>
    <w:rsid w:val="00D215E8"/>
    <w:rsid w:val="00D43E71"/>
    <w:rsid w:val="00D64DF3"/>
    <w:rsid w:val="00D70EBD"/>
    <w:rsid w:val="00D72C1E"/>
    <w:rsid w:val="00D73597"/>
    <w:rsid w:val="00D77969"/>
    <w:rsid w:val="00D91077"/>
    <w:rsid w:val="00DB55E7"/>
    <w:rsid w:val="00DC721D"/>
    <w:rsid w:val="00DD1C7F"/>
    <w:rsid w:val="00DD358F"/>
    <w:rsid w:val="00DD6FB1"/>
    <w:rsid w:val="00E02D51"/>
    <w:rsid w:val="00E07BA8"/>
    <w:rsid w:val="00E353F9"/>
    <w:rsid w:val="00E47098"/>
    <w:rsid w:val="00E73A83"/>
    <w:rsid w:val="00E75E14"/>
    <w:rsid w:val="00E812A1"/>
    <w:rsid w:val="00E9684F"/>
    <w:rsid w:val="00EA5F09"/>
    <w:rsid w:val="00EB623F"/>
    <w:rsid w:val="00ED0DCD"/>
    <w:rsid w:val="00ED209C"/>
    <w:rsid w:val="00ED6935"/>
    <w:rsid w:val="00F15351"/>
    <w:rsid w:val="00F35A68"/>
    <w:rsid w:val="00F430D9"/>
    <w:rsid w:val="00F54E31"/>
    <w:rsid w:val="00F66C84"/>
    <w:rsid w:val="00F80E67"/>
    <w:rsid w:val="00F84CD5"/>
    <w:rsid w:val="00FA5EA3"/>
    <w:rsid w:val="00FB1FF9"/>
    <w:rsid w:val="00FB31FE"/>
    <w:rsid w:val="00FB47F0"/>
    <w:rsid w:val="00FF65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EB38AD-32F9-4099-BA54-9A4A6AEC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068"/>
    <w:pPr>
      <w:spacing w:after="160" w:line="259" w:lineRule="auto"/>
      <w:jc w:val="left"/>
    </w:pPr>
  </w:style>
  <w:style w:type="paragraph" w:styleId="Titre1">
    <w:name w:val="heading 1"/>
    <w:basedOn w:val="Normal"/>
    <w:next w:val="Normal"/>
    <w:link w:val="Titre1Car"/>
    <w:uiPriority w:val="9"/>
    <w:qFormat/>
    <w:rsid w:val="00ED693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Titre6">
    <w:name w:val="heading 6"/>
    <w:basedOn w:val="Normal"/>
    <w:next w:val="Normal"/>
    <w:link w:val="Titre6Car"/>
    <w:uiPriority w:val="9"/>
    <w:semiHidden/>
    <w:unhideWhenUsed/>
    <w:qFormat/>
    <w:rsid w:val="00373381"/>
    <w:pPr>
      <w:spacing w:before="240" w:after="60" w:line="276" w:lineRule="auto"/>
      <w:outlineLvl w:val="5"/>
    </w:pPr>
    <w:rPr>
      <w:rFonts w:ascii="Calibri" w:eastAsia="Times New Roman" w:hAnsi="Calibri"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86068"/>
    <w:pPr>
      <w:spacing w:after="0" w:line="240" w:lineRule="auto"/>
      <w:jc w:val="left"/>
    </w:pPr>
  </w:style>
  <w:style w:type="paragraph" w:styleId="En-tte">
    <w:name w:val="header"/>
    <w:basedOn w:val="Normal"/>
    <w:link w:val="En-tteCar"/>
    <w:uiPriority w:val="99"/>
    <w:unhideWhenUsed/>
    <w:rsid w:val="000E6ABD"/>
    <w:pPr>
      <w:tabs>
        <w:tab w:val="center" w:pos="4536"/>
        <w:tab w:val="right" w:pos="9072"/>
      </w:tabs>
      <w:spacing w:after="0" w:line="240" w:lineRule="auto"/>
    </w:pPr>
  </w:style>
  <w:style w:type="character" w:customStyle="1" w:styleId="En-tteCar">
    <w:name w:val="En-tête Car"/>
    <w:basedOn w:val="Policepardfaut"/>
    <w:link w:val="En-tte"/>
    <w:uiPriority w:val="99"/>
    <w:rsid w:val="000E6ABD"/>
  </w:style>
  <w:style w:type="paragraph" w:styleId="Pieddepage">
    <w:name w:val="footer"/>
    <w:basedOn w:val="Normal"/>
    <w:link w:val="PieddepageCar"/>
    <w:uiPriority w:val="99"/>
    <w:unhideWhenUsed/>
    <w:rsid w:val="000E6A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ABD"/>
  </w:style>
  <w:style w:type="paragraph" w:styleId="Textedebulles">
    <w:name w:val="Balloon Text"/>
    <w:basedOn w:val="Normal"/>
    <w:link w:val="TextedebullesCar"/>
    <w:uiPriority w:val="99"/>
    <w:semiHidden/>
    <w:unhideWhenUsed/>
    <w:rsid w:val="000E6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ABD"/>
    <w:rPr>
      <w:rFonts w:ascii="Tahoma" w:hAnsi="Tahoma" w:cs="Tahoma"/>
      <w:sz w:val="16"/>
      <w:szCs w:val="16"/>
    </w:rPr>
  </w:style>
  <w:style w:type="table" w:styleId="Grilledutableau">
    <w:name w:val="Table Grid"/>
    <w:basedOn w:val="TableauNormal"/>
    <w:uiPriority w:val="39"/>
    <w:rsid w:val="000E6AB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6525"/>
    <w:pPr>
      <w:ind w:left="720"/>
      <w:contextualSpacing/>
    </w:pPr>
  </w:style>
  <w:style w:type="paragraph" w:styleId="NormalWeb">
    <w:name w:val="Normal (Web)"/>
    <w:basedOn w:val="Normal"/>
    <w:uiPriority w:val="99"/>
    <w:unhideWhenUsed/>
    <w:rsid w:val="007065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6525"/>
    <w:rPr>
      <w:b/>
      <w:bCs/>
    </w:rPr>
  </w:style>
  <w:style w:type="paragraph" w:customStyle="1" w:styleId="NoParagraphStyle">
    <w:name w:val="[No Paragraph Style]"/>
    <w:rsid w:val="00CA0DB8"/>
    <w:pPr>
      <w:autoSpaceDE w:val="0"/>
      <w:autoSpaceDN w:val="0"/>
      <w:bidi/>
      <w:adjustRightInd w:val="0"/>
      <w:spacing w:after="0" w:line="288" w:lineRule="auto"/>
      <w:jc w:val="left"/>
      <w:textAlignment w:val="center"/>
    </w:pPr>
    <w:rPr>
      <w:rFonts w:ascii="WinSoftPro-Medium" w:hAnsi="WinSoftPro-Medium" w:cs="WinSoftPro-Medium"/>
      <w:color w:val="000000"/>
      <w:sz w:val="24"/>
      <w:szCs w:val="24"/>
      <w:lang w:bidi="ar-YE"/>
    </w:rPr>
  </w:style>
  <w:style w:type="character" w:styleId="Lienhypertexte">
    <w:name w:val="Hyperlink"/>
    <w:basedOn w:val="Policepardfaut"/>
    <w:uiPriority w:val="99"/>
    <w:unhideWhenUsed/>
    <w:rsid w:val="00A53FC3"/>
    <w:rPr>
      <w:color w:val="0000FF" w:themeColor="hyperlink"/>
      <w:u w:val="single"/>
    </w:rPr>
  </w:style>
  <w:style w:type="table" w:customStyle="1" w:styleId="Ombrageclair1">
    <w:name w:val="Ombrage clair1"/>
    <w:basedOn w:val="TableauNormal"/>
    <w:uiPriority w:val="60"/>
    <w:rsid w:val="007953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6Car">
    <w:name w:val="Titre 6 Car"/>
    <w:basedOn w:val="Policepardfaut"/>
    <w:link w:val="Titre6"/>
    <w:uiPriority w:val="9"/>
    <w:semiHidden/>
    <w:rsid w:val="00373381"/>
    <w:rPr>
      <w:rFonts w:ascii="Calibri" w:eastAsia="Times New Roman" w:hAnsi="Calibri" w:cs="Times New Roman"/>
      <w:b/>
      <w:bCs/>
    </w:rPr>
  </w:style>
  <w:style w:type="character" w:customStyle="1" w:styleId="viiyi">
    <w:name w:val="viiyi"/>
    <w:basedOn w:val="Policepardfaut"/>
    <w:rsid w:val="00324B15"/>
  </w:style>
  <w:style w:type="character" w:customStyle="1" w:styleId="jlqj4b">
    <w:name w:val="jlqj4b"/>
    <w:basedOn w:val="Policepardfaut"/>
    <w:rsid w:val="00324B15"/>
  </w:style>
  <w:style w:type="character" w:customStyle="1" w:styleId="fontstyle01">
    <w:name w:val="fontstyle01"/>
    <w:basedOn w:val="Policepardfaut"/>
    <w:rsid w:val="00753938"/>
    <w:rPr>
      <w:rFonts w:ascii="MinionPro-Semibold" w:hAnsi="MinionPro-Semibold" w:hint="default"/>
      <w:b w:val="0"/>
      <w:bCs w:val="0"/>
      <w:i w:val="0"/>
      <w:iCs w:val="0"/>
      <w:color w:val="242021"/>
      <w:sz w:val="32"/>
      <w:szCs w:val="32"/>
    </w:rPr>
  </w:style>
  <w:style w:type="paragraph" w:styleId="Notedebasdepage">
    <w:name w:val="footnote text"/>
    <w:basedOn w:val="Normal"/>
    <w:link w:val="NotedebasdepageCar"/>
    <w:uiPriority w:val="99"/>
    <w:unhideWhenUsed/>
    <w:rsid w:val="00753938"/>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753938"/>
    <w:rPr>
      <w:rFonts w:eastAsiaTheme="minorEastAsia"/>
      <w:sz w:val="20"/>
      <w:szCs w:val="20"/>
      <w:lang w:eastAsia="fr-FR"/>
    </w:rPr>
  </w:style>
  <w:style w:type="character" w:styleId="Appelnotedebasdep">
    <w:name w:val="footnote reference"/>
    <w:basedOn w:val="Policepardfaut"/>
    <w:uiPriority w:val="99"/>
    <w:semiHidden/>
    <w:unhideWhenUsed/>
    <w:rsid w:val="00753938"/>
    <w:rPr>
      <w:vertAlign w:val="superscript"/>
    </w:rPr>
  </w:style>
  <w:style w:type="character" w:customStyle="1" w:styleId="Titre1Car">
    <w:name w:val="Titre 1 Car"/>
    <w:basedOn w:val="Policepardfaut"/>
    <w:link w:val="Titre1"/>
    <w:uiPriority w:val="9"/>
    <w:rsid w:val="00ED693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ED6935"/>
  </w:style>
  <w:style w:type="character" w:customStyle="1" w:styleId="SansinterligneCar">
    <w:name w:val="Sans interligne Car"/>
    <w:basedOn w:val="Policepardfaut"/>
    <w:link w:val="Sansinterligne"/>
    <w:uiPriority w:val="1"/>
    <w:rsid w:val="00362A6B"/>
  </w:style>
  <w:style w:type="character" w:customStyle="1" w:styleId="tmmfname">
    <w:name w:val="tmm_fname"/>
    <w:basedOn w:val="Policepardfaut"/>
    <w:rsid w:val="00362A6B"/>
  </w:style>
  <w:style w:type="paragraph" w:customStyle="1" w:styleId="Paragraphfirst">
    <w:name w:val="Paragraph first"/>
    <w:basedOn w:val="Normal"/>
    <w:autoRedefine/>
    <w:qFormat/>
    <w:rsid w:val="00DC721D"/>
    <w:pPr>
      <w:spacing w:after="0" w:line="240" w:lineRule="auto"/>
      <w:jc w:val="both"/>
    </w:pPr>
    <w:rPr>
      <w:rFonts w:ascii="Times New Roman" w:eastAsia="MS Mincho" w:hAnsi="Times New Roman" w:cs="Times New Roman"/>
      <w:spacing w:val="-4"/>
      <w:sz w:val="24"/>
      <w:szCs w:val="24"/>
      <w:lang w:val="en-GB"/>
    </w:rPr>
  </w:style>
  <w:style w:type="paragraph" w:customStyle="1" w:styleId="Tablecaption">
    <w:name w:val="Table caption"/>
    <w:basedOn w:val="Normal"/>
    <w:autoRedefine/>
    <w:qFormat/>
    <w:rsid w:val="00DC721D"/>
    <w:pPr>
      <w:spacing w:before="240" w:after="120" w:line="240" w:lineRule="auto"/>
      <w:jc w:val="both"/>
    </w:pPr>
    <w:rPr>
      <w:rFonts w:ascii="Times New Roman" w:eastAsia="SimSun" w:hAnsi="Times New Roman" w:cs="Times New Roman"/>
      <w:b/>
      <w:bCs/>
      <w:color w:val="000000"/>
      <w:sz w:val="24"/>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8118">
      <w:bodyDiv w:val="1"/>
      <w:marLeft w:val="0"/>
      <w:marRight w:val="0"/>
      <w:marTop w:val="0"/>
      <w:marBottom w:val="0"/>
      <w:divBdr>
        <w:top w:val="none" w:sz="0" w:space="0" w:color="auto"/>
        <w:left w:val="none" w:sz="0" w:space="0" w:color="auto"/>
        <w:bottom w:val="none" w:sz="0" w:space="0" w:color="auto"/>
        <w:right w:val="none" w:sz="0" w:space="0" w:color="auto"/>
      </w:divBdr>
    </w:div>
    <w:div w:id="153374525">
      <w:bodyDiv w:val="1"/>
      <w:marLeft w:val="0"/>
      <w:marRight w:val="0"/>
      <w:marTop w:val="0"/>
      <w:marBottom w:val="0"/>
      <w:divBdr>
        <w:top w:val="none" w:sz="0" w:space="0" w:color="auto"/>
        <w:left w:val="none" w:sz="0" w:space="0" w:color="auto"/>
        <w:bottom w:val="none" w:sz="0" w:space="0" w:color="auto"/>
        <w:right w:val="none" w:sz="0" w:space="0" w:color="auto"/>
      </w:divBdr>
    </w:div>
    <w:div w:id="205214584">
      <w:bodyDiv w:val="1"/>
      <w:marLeft w:val="0"/>
      <w:marRight w:val="0"/>
      <w:marTop w:val="0"/>
      <w:marBottom w:val="0"/>
      <w:divBdr>
        <w:top w:val="none" w:sz="0" w:space="0" w:color="auto"/>
        <w:left w:val="none" w:sz="0" w:space="0" w:color="auto"/>
        <w:bottom w:val="none" w:sz="0" w:space="0" w:color="auto"/>
        <w:right w:val="none" w:sz="0" w:space="0" w:color="auto"/>
      </w:divBdr>
    </w:div>
    <w:div w:id="250159336">
      <w:bodyDiv w:val="1"/>
      <w:marLeft w:val="0"/>
      <w:marRight w:val="0"/>
      <w:marTop w:val="0"/>
      <w:marBottom w:val="0"/>
      <w:divBdr>
        <w:top w:val="none" w:sz="0" w:space="0" w:color="auto"/>
        <w:left w:val="none" w:sz="0" w:space="0" w:color="auto"/>
        <w:bottom w:val="none" w:sz="0" w:space="0" w:color="auto"/>
        <w:right w:val="none" w:sz="0" w:space="0" w:color="auto"/>
      </w:divBdr>
    </w:div>
    <w:div w:id="295523603">
      <w:bodyDiv w:val="1"/>
      <w:marLeft w:val="0"/>
      <w:marRight w:val="0"/>
      <w:marTop w:val="0"/>
      <w:marBottom w:val="0"/>
      <w:divBdr>
        <w:top w:val="none" w:sz="0" w:space="0" w:color="auto"/>
        <w:left w:val="none" w:sz="0" w:space="0" w:color="auto"/>
        <w:bottom w:val="none" w:sz="0" w:space="0" w:color="auto"/>
        <w:right w:val="none" w:sz="0" w:space="0" w:color="auto"/>
      </w:divBdr>
    </w:div>
    <w:div w:id="401412049">
      <w:bodyDiv w:val="1"/>
      <w:marLeft w:val="0"/>
      <w:marRight w:val="0"/>
      <w:marTop w:val="0"/>
      <w:marBottom w:val="0"/>
      <w:divBdr>
        <w:top w:val="none" w:sz="0" w:space="0" w:color="auto"/>
        <w:left w:val="none" w:sz="0" w:space="0" w:color="auto"/>
        <w:bottom w:val="none" w:sz="0" w:space="0" w:color="auto"/>
        <w:right w:val="none" w:sz="0" w:space="0" w:color="auto"/>
      </w:divBdr>
    </w:div>
    <w:div w:id="475728894">
      <w:bodyDiv w:val="1"/>
      <w:marLeft w:val="0"/>
      <w:marRight w:val="0"/>
      <w:marTop w:val="0"/>
      <w:marBottom w:val="0"/>
      <w:divBdr>
        <w:top w:val="none" w:sz="0" w:space="0" w:color="auto"/>
        <w:left w:val="none" w:sz="0" w:space="0" w:color="auto"/>
        <w:bottom w:val="none" w:sz="0" w:space="0" w:color="auto"/>
        <w:right w:val="none" w:sz="0" w:space="0" w:color="auto"/>
      </w:divBdr>
    </w:div>
    <w:div w:id="501553490">
      <w:bodyDiv w:val="1"/>
      <w:marLeft w:val="0"/>
      <w:marRight w:val="0"/>
      <w:marTop w:val="0"/>
      <w:marBottom w:val="0"/>
      <w:divBdr>
        <w:top w:val="none" w:sz="0" w:space="0" w:color="auto"/>
        <w:left w:val="none" w:sz="0" w:space="0" w:color="auto"/>
        <w:bottom w:val="none" w:sz="0" w:space="0" w:color="auto"/>
        <w:right w:val="none" w:sz="0" w:space="0" w:color="auto"/>
      </w:divBdr>
    </w:div>
    <w:div w:id="570887507">
      <w:bodyDiv w:val="1"/>
      <w:marLeft w:val="0"/>
      <w:marRight w:val="0"/>
      <w:marTop w:val="0"/>
      <w:marBottom w:val="0"/>
      <w:divBdr>
        <w:top w:val="none" w:sz="0" w:space="0" w:color="auto"/>
        <w:left w:val="none" w:sz="0" w:space="0" w:color="auto"/>
        <w:bottom w:val="none" w:sz="0" w:space="0" w:color="auto"/>
        <w:right w:val="none" w:sz="0" w:space="0" w:color="auto"/>
      </w:divBdr>
    </w:div>
    <w:div w:id="610362695">
      <w:bodyDiv w:val="1"/>
      <w:marLeft w:val="0"/>
      <w:marRight w:val="0"/>
      <w:marTop w:val="0"/>
      <w:marBottom w:val="0"/>
      <w:divBdr>
        <w:top w:val="none" w:sz="0" w:space="0" w:color="auto"/>
        <w:left w:val="none" w:sz="0" w:space="0" w:color="auto"/>
        <w:bottom w:val="none" w:sz="0" w:space="0" w:color="auto"/>
        <w:right w:val="none" w:sz="0" w:space="0" w:color="auto"/>
      </w:divBdr>
    </w:div>
    <w:div w:id="628819614">
      <w:bodyDiv w:val="1"/>
      <w:marLeft w:val="0"/>
      <w:marRight w:val="0"/>
      <w:marTop w:val="0"/>
      <w:marBottom w:val="0"/>
      <w:divBdr>
        <w:top w:val="none" w:sz="0" w:space="0" w:color="auto"/>
        <w:left w:val="none" w:sz="0" w:space="0" w:color="auto"/>
        <w:bottom w:val="none" w:sz="0" w:space="0" w:color="auto"/>
        <w:right w:val="none" w:sz="0" w:space="0" w:color="auto"/>
      </w:divBdr>
    </w:div>
    <w:div w:id="703213942">
      <w:bodyDiv w:val="1"/>
      <w:marLeft w:val="0"/>
      <w:marRight w:val="0"/>
      <w:marTop w:val="0"/>
      <w:marBottom w:val="0"/>
      <w:divBdr>
        <w:top w:val="none" w:sz="0" w:space="0" w:color="auto"/>
        <w:left w:val="none" w:sz="0" w:space="0" w:color="auto"/>
        <w:bottom w:val="none" w:sz="0" w:space="0" w:color="auto"/>
        <w:right w:val="none" w:sz="0" w:space="0" w:color="auto"/>
      </w:divBdr>
    </w:div>
    <w:div w:id="766461865">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82656881">
      <w:bodyDiv w:val="1"/>
      <w:marLeft w:val="0"/>
      <w:marRight w:val="0"/>
      <w:marTop w:val="0"/>
      <w:marBottom w:val="0"/>
      <w:divBdr>
        <w:top w:val="none" w:sz="0" w:space="0" w:color="auto"/>
        <w:left w:val="none" w:sz="0" w:space="0" w:color="auto"/>
        <w:bottom w:val="none" w:sz="0" w:space="0" w:color="auto"/>
        <w:right w:val="none" w:sz="0" w:space="0" w:color="auto"/>
      </w:divBdr>
    </w:div>
    <w:div w:id="1001353727">
      <w:bodyDiv w:val="1"/>
      <w:marLeft w:val="0"/>
      <w:marRight w:val="0"/>
      <w:marTop w:val="0"/>
      <w:marBottom w:val="0"/>
      <w:divBdr>
        <w:top w:val="none" w:sz="0" w:space="0" w:color="auto"/>
        <w:left w:val="none" w:sz="0" w:space="0" w:color="auto"/>
        <w:bottom w:val="none" w:sz="0" w:space="0" w:color="auto"/>
        <w:right w:val="none" w:sz="0" w:space="0" w:color="auto"/>
      </w:divBdr>
    </w:div>
    <w:div w:id="1009334873">
      <w:bodyDiv w:val="1"/>
      <w:marLeft w:val="0"/>
      <w:marRight w:val="0"/>
      <w:marTop w:val="0"/>
      <w:marBottom w:val="0"/>
      <w:divBdr>
        <w:top w:val="none" w:sz="0" w:space="0" w:color="auto"/>
        <w:left w:val="none" w:sz="0" w:space="0" w:color="auto"/>
        <w:bottom w:val="none" w:sz="0" w:space="0" w:color="auto"/>
        <w:right w:val="none" w:sz="0" w:space="0" w:color="auto"/>
      </w:divBdr>
    </w:div>
    <w:div w:id="1059209240">
      <w:bodyDiv w:val="1"/>
      <w:marLeft w:val="0"/>
      <w:marRight w:val="0"/>
      <w:marTop w:val="0"/>
      <w:marBottom w:val="0"/>
      <w:divBdr>
        <w:top w:val="none" w:sz="0" w:space="0" w:color="auto"/>
        <w:left w:val="none" w:sz="0" w:space="0" w:color="auto"/>
        <w:bottom w:val="none" w:sz="0" w:space="0" w:color="auto"/>
        <w:right w:val="none" w:sz="0" w:space="0" w:color="auto"/>
      </w:divBdr>
    </w:div>
    <w:div w:id="1073822203">
      <w:bodyDiv w:val="1"/>
      <w:marLeft w:val="0"/>
      <w:marRight w:val="0"/>
      <w:marTop w:val="0"/>
      <w:marBottom w:val="0"/>
      <w:divBdr>
        <w:top w:val="none" w:sz="0" w:space="0" w:color="auto"/>
        <w:left w:val="none" w:sz="0" w:space="0" w:color="auto"/>
        <w:bottom w:val="none" w:sz="0" w:space="0" w:color="auto"/>
        <w:right w:val="none" w:sz="0" w:space="0" w:color="auto"/>
      </w:divBdr>
    </w:div>
    <w:div w:id="1091707578">
      <w:bodyDiv w:val="1"/>
      <w:marLeft w:val="0"/>
      <w:marRight w:val="0"/>
      <w:marTop w:val="0"/>
      <w:marBottom w:val="0"/>
      <w:divBdr>
        <w:top w:val="none" w:sz="0" w:space="0" w:color="auto"/>
        <w:left w:val="none" w:sz="0" w:space="0" w:color="auto"/>
        <w:bottom w:val="none" w:sz="0" w:space="0" w:color="auto"/>
        <w:right w:val="none" w:sz="0" w:space="0" w:color="auto"/>
      </w:divBdr>
    </w:div>
    <w:div w:id="1098140122">
      <w:bodyDiv w:val="1"/>
      <w:marLeft w:val="0"/>
      <w:marRight w:val="0"/>
      <w:marTop w:val="0"/>
      <w:marBottom w:val="0"/>
      <w:divBdr>
        <w:top w:val="none" w:sz="0" w:space="0" w:color="auto"/>
        <w:left w:val="none" w:sz="0" w:space="0" w:color="auto"/>
        <w:bottom w:val="none" w:sz="0" w:space="0" w:color="auto"/>
        <w:right w:val="none" w:sz="0" w:space="0" w:color="auto"/>
      </w:divBdr>
    </w:div>
    <w:div w:id="1154224034">
      <w:bodyDiv w:val="1"/>
      <w:marLeft w:val="0"/>
      <w:marRight w:val="0"/>
      <w:marTop w:val="0"/>
      <w:marBottom w:val="0"/>
      <w:divBdr>
        <w:top w:val="none" w:sz="0" w:space="0" w:color="auto"/>
        <w:left w:val="none" w:sz="0" w:space="0" w:color="auto"/>
        <w:bottom w:val="none" w:sz="0" w:space="0" w:color="auto"/>
        <w:right w:val="none" w:sz="0" w:space="0" w:color="auto"/>
      </w:divBdr>
    </w:div>
    <w:div w:id="1177646657">
      <w:bodyDiv w:val="1"/>
      <w:marLeft w:val="0"/>
      <w:marRight w:val="0"/>
      <w:marTop w:val="0"/>
      <w:marBottom w:val="0"/>
      <w:divBdr>
        <w:top w:val="none" w:sz="0" w:space="0" w:color="auto"/>
        <w:left w:val="none" w:sz="0" w:space="0" w:color="auto"/>
        <w:bottom w:val="none" w:sz="0" w:space="0" w:color="auto"/>
        <w:right w:val="none" w:sz="0" w:space="0" w:color="auto"/>
      </w:divBdr>
    </w:div>
    <w:div w:id="1224834448">
      <w:bodyDiv w:val="1"/>
      <w:marLeft w:val="0"/>
      <w:marRight w:val="0"/>
      <w:marTop w:val="0"/>
      <w:marBottom w:val="0"/>
      <w:divBdr>
        <w:top w:val="none" w:sz="0" w:space="0" w:color="auto"/>
        <w:left w:val="none" w:sz="0" w:space="0" w:color="auto"/>
        <w:bottom w:val="none" w:sz="0" w:space="0" w:color="auto"/>
        <w:right w:val="none" w:sz="0" w:space="0" w:color="auto"/>
      </w:divBdr>
    </w:div>
    <w:div w:id="1310592575">
      <w:bodyDiv w:val="1"/>
      <w:marLeft w:val="0"/>
      <w:marRight w:val="0"/>
      <w:marTop w:val="0"/>
      <w:marBottom w:val="0"/>
      <w:divBdr>
        <w:top w:val="none" w:sz="0" w:space="0" w:color="auto"/>
        <w:left w:val="none" w:sz="0" w:space="0" w:color="auto"/>
        <w:bottom w:val="none" w:sz="0" w:space="0" w:color="auto"/>
        <w:right w:val="none" w:sz="0" w:space="0" w:color="auto"/>
      </w:divBdr>
    </w:div>
    <w:div w:id="1329090146">
      <w:bodyDiv w:val="1"/>
      <w:marLeft w:val="0"/>
      <w:marRight w:val="0"/>
      <w:marTop w:val="0"/>
      <w:marBottom w:val="0"/>
      <w:divBdr>
        <w:top w:val="none" w:sz="0" w:space="0" w:color="auto"/>
        <w:left w:val="none" w:sz="0" w:space="0" w:color="auto"/>
        <w:bottom w:val="none" w:sz="0" w:space="0" w:color="auto"/>
        <w:right w:val="none" w:sz="0" w:space="0" w:color="auto"/>
      </w:divBdr>
    </w:div>
    <w:div w:id="1446651450">
      <w:bodyDiv w:val="1"/>
      <w:marLeft w:val="0"/>
      <w:marRight w:val="0"/>
      <w:marTop w:val="0"/>
      <w:marBottom w:val="0"/>
      <w:divBdr>
        <w:top w:val="none" w:sz="0" w:space="0" w:color="auto"/>
        <w:left w:val="none" w:sz="0" w:space="0" w:color="auto"/>
        <w:bottom w:val="none" w:sz="0" w:space="0" w:color="auto"/>
        <w:right w:val="none" w:sz="0" w:space="0" w:color="auto"/>
      </w:divBdr>
    </w:div>
    <w:div w:id="1510178126">
      <w:bodyDiv w:val="1"/>
      <w:marLeft w:val="0"/>
      <w:marRight w:val="0"/>
      <w:marTop w:val="0"/>
      <w:marBottom w:val="0"/>
      <w:divBdr>
        <w:top w:val="none" w:sz="0" w:space="0" w:color="auto"/>
        <w:left w:val="none" w:sz="0" w:space="0" w:color="auto"/>
        <w:bottom w:val="none" w:sz="0" w:space="0" w:color="auto"/>
        <w:right w:val="none" w:sz="0" w:space="0" w:color="auto"/>
      </w:divBdr>
    </w:div>
    <w:div w:id="1590112583">
      <w:bodyDiv w:val="1"/>
      <w:marLeft w:val="0"/>
      <w:marRight w:val="0"/>
      <w:marTop w:val="0"/>
      <w:marBottom w:val="0"/>
      <w:divBdr>
        <w:top w:val="none" w:sz="0" w:space="0" w:color="auto"/>
        <w:left w:val="none" w:sz="0" w:space="0" w:color="auto"/>
        <w:bottom w:val="none" w:sz="0" w:space="0" w:color="auto"/>
        <w:right w:val="none" w:sz="0" w:space="0" w:color="auto"/>
      </w:divBdr>
    </w:div>
    <w:div w:id="1615332976">
      <w:bodyDiv w:val="1"/>
      <w:marLeft w:val="0"/>
      <w:marRight w:val="0"/>
      <w:marTop w:val="0"/>
      <w:marBottom w:val="0"/>
      <w:divBdr>
        <w:top w:val="none" w:sz="0" w:space="0" w:color="auto"/>
        <w:left w:val="none" w:sz="0" w:space="0" w:color="auto"/>
        <w:bottom w:val="none" w:sz="0" w:space="0" w:color="auto"/>
        <w:right w:val="none" w:sz="0" w:space="0" w:color="auto"/>
      </w:divBdr>
    </w:div>
    <w:div w:id="1651445935">
      <w:bodyDiv w:val="1"/>
      <w:marLeft w:val="0"/>
      <w:marRight w:val="0"/>
      <w:marTop w:val="0"/>
      <w:marBottom w:val="0"/>
      <w:divBdr>
        <w:top w:val="none" w:sz="0" w:space="0" w:color="auto"/>
        <w:left w:val="none" w:sz="0" w:space="0" w:color="auto"/>
        <w:bottom w:val="none" w:sz="0" w:space="0" w:color="auto"/>
        <w:right w:val="none" w:sz="0" w:space="0" w:color="auto"/>
      </w:divBdr>
    </w:div>
    <w:div w:id="1681202881">
      <w:bodyDiv w:val="1"/>
      <w:marLeft w:val="0"/>
      <w:marRight w:val="0"/>
      <w:marTop w:val="0"/>
      <w:marBottom w:val="0"/>
      <w:divBdr>
        <w:top w:val="none" w:sz="0" w:space="0" w:color="auto"/>
        <w:left w:val="none" w:sz="0" w:space="0" w:color="auto"/>
        <w:bottom w:val="none" w:sz="0" w:space="0" w:color="auto"/>
        <w:right w:val="none" w:sz="0" w:space="0" w:color="auto"/>
      </w:divBdr>
    </w:div>
    <w:div w:id="1789931164">
      <w:bodyDiv w:val="1"/>
      <w:marLeft w:val="0"/>
      <w:marRight w:val="0"/>
      <w:marTop w:val="0"/>
      <w:marBottom w:val="0"/>
      <w:divBdr>
        <w:top w:val="none" w:sz="0" w:space="0" w:color="auto"/>
        <w:left w:val="none" w:sz="0" w:space="0" w:color="auto"/>
        <w:bottom w:val="none" w:sz="0" w:space="0" w:color="auto"/>
        <w:right w:val="none" w:sz="0" w:space="0" w:color="auto"/>
      </w:divBdr>
    </w:div>
    <w:div w:id="1840266149">
      <w:bodyDiv w:val="1"/>
      <w:marLeft w:val="0"/>
      <w:marRight w:val="0"/>
      <w:marTop w:val="0"/>
      <w:marBottom w:val="0"/>
      <w:divBdr>
        <w:top w:val="none" w:sz="0" w:space="0" w:color="auto"/>
        <w:left w:val="none" w:sz="0" w:space="0" w:color="auto"/>
        <w:bottom w:val="none" w:sz="0" w:space="0" w:color="auto"/>
        <w:right w:val="none" w:sz="0" w:space="0" w:color="auto"/>
      </w:divBdr>
    </w:div>
    <w:div w:id="1886941177">
      <w:bodyDiv w:val="1"/>
      <w:marLeft w:val="0"/>
      <w:marRight w:val="0"/>
      <w:marTop w:val="0"/>
      <w:marBottom w:val="0"/>
      <w:divBdr>
        <w:top w:val="none" w:sz="0" w:space="0" w:color="auto"/>
        <w:left w:val="none" w:sz="0" w:space="0" w:color="auto"/>
        <w:bottom w:val="none" w:sz="0" w:space="0" w:color="auto"/>
        <w:right w:val="none" w:sz="0" w:space="0" w:color="auto"/>
      </w:divBdr>
    </w:div>
    <w:div w:id="2004432147">
      <w:bodyDiv w:val="1"/>
      <w:marLeft w:val="0"/>
      <w:marRight w:val="0"/>
      <w:marTop w:val="0"/>
      <w:marBottom w:val="0"/>
      <w:divBdr>
        <w:top w:val="none" w:sz="0" w:space="0" w:color="auto"/>
        <w:left w:val="none" w:sz="0" w:space="0" w:color="auto"/>
        <w:bottom w:val="none" w:sz="0" w:space="0" w:color="auto"/>
        <w:right w:val="none" w:sz="0" w:space="0" w:color="auto"/>
      </w:divBdr>
    </w:div>
    <w:div w:id="20539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ribbr.com/?p=58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te.ebrary.com/lib/bham/detail.action?docID=5004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ribbr.com/?p=597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ribbr.com/?p=57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Cha07</b:Tag>
    <b:SourceType>BookSection</b:SourceType>
    <b:Guid>{884CF346-4E40-4808-8ADD-0DB0A0065F63}</b:Guid>
    <b:Author>
      <b:Author>
        <b:NameList>
          <b:Person>
            <b:Last>Chasterman</b:Last>
          </b:Person>
        </b:NameList>
      </b:Author>
      <b:BookAuthor>
        <b:NameList>
          <b:Person>
            <b:Last>Wolf</b:Last>
            <b:First>M</b:First>
            <b:Middle>and Fukari</b:Middle>
          </b:Person>
        </b:NameList>
      </b:BookAuthor>
    </b:Author>
    <b:Title>Bridge Concepts in Translation Sociology</b:Title>
    <b:Year>2007</b:Year>
    <b:City>Amsterdam and Philadelphia</b:City>
    <b:Publisher> John Benjamins Publishing Company. </b:Publisher>
    <b:LCID>en-GB</b:LCID>
    <b:BookTitle>Constructing a Sociology of Translation </b:BookTitle>
    <b:Pages> 171-183</b:Pages>
    <b:RefOrder>1</b:RefOrder>
  </b:Source>
  <b:Source>
    <b:Tag>Buz20</b:Tag>
    <b:SourceType>BookSection</b:SourceType>
    <b:Guid>{593F96AF-FAAA-4DE6-B861-C2468B99D915}</b:Guid>
    <b:LCID>en-GB</b:LCID>
    <b:Author>
      <b:Author>
        <b:NameList>
          <b:Person>
            <b:Last>Buzelin</b:Last>
          </b:Person>
        </b:NameList>
      </b:Author>
      <b:BookAuthor>
        <b:NameList>
          <b:Person>
            <b:Last>D’Hulst</b:Last>
            <b:First>L</b:First>
            <b:Middle>and Gambier, Y</b:Middle>
          </b:Person>
        </b:NameList>
      </b:BookAuthor>
    </b:Author>
    <b:Title> Sociological Models and Translation History.</b:Title>
    <b:BookTitle> A History of Modern Translation Knowledge </b:BookTitle>
    <b:Year>2020</b:Year>
    <b:Pages>PP.337-345</b:Pages>
    <b:City>Amsterdam and Philadelphia</b:City>
    <b:Publisher>John Benjamins Publishing Company. </b:Publisher>
    <b:RefOrder>2</b:RefOrder>
  </b:Source>
  <b:Source>
    <b:Tag>Pym10</b:Tag>
    <b:SourceType>Book</b:SourceType>
    <b:Guid>{DB76C3B2-1E58-4319-8518-1B77670ACCD0}</b:Guid>
    <b:Title>Exploring Translation Theories</b:Title>
    <b:Year>2010</b:Year>
    <b:City>London and New York.</b:City>
    <b:Publisher> Routledge. </b:Publisher>
    <b:LCID>en-GB</b:LCID>
    <b:Author>
      <b:Author>
        <b:NameList>
          <b:Person>
            <b:Last>Pym</b:Last>
          </b:Person>
        </b:NameList>
      </b:Author>
    </b:Author>
    <b:RefOrder>3</b:RefOrder>
  </b:Source>
  <b:Source>
    <b:Tag>Mun16</b:Tag>
    <b:SourceType>Book</b:SourceType>
    <b:Guid>{058AC07C-85D0-45AC-B4B2-B57F0D76694A}</b:Guid>
    <b:LCID>en-GB</b:LCID>
    <b:Author>
      <b:Author>
        <b:NameList>
          <b:Person>
            <b:Last>Munday</b:Last>
          </b:Person>
        </b:NameList>
      </b:Author>
    </b:Author>
    <b:Title> Introducing Translation Studies :Theories and Applications. 4th Edition </b:Title>
    <b:Year>2016</b:Year>
    <b:City>London and New York</b:City>
    <b:Publisher>Routledge </b:Publisher>
    <b:RefOrder>4</b:RefOrder>
  </b:Source>
  <b:Source>
    <b:Tag>Tou95</b:Tag>
    <b:SourceType>Book</b:SourceType>
    <b:Guid>{8560CA6C-1759-44CE-B730-A2FE5BD31766}</b:Guid>
    <b:LCID>en-GB</b:LCID>
    <b:Author>
      <b:Author>
        <b:NameList>
          <b:Person>
            <b:Last>Toury</b:Last>
          </b:Person>
        </b:NameList>
      </b:Author>
    </b:Author>
    <b:Title> Descriptive Translation Studies and Beyond</b:Title>
    <b:Year>1995</b:Year>
    <b:City>Amsterdam/ Philadelphia. </b:City>
    <b:Publisher>John Benjamin Publishing Company. </b:Publisher>
    <b:RefOrder>5</b:RefOrder>
  </b:Source>
  <b:Source>
    <b:Tag>Lef92</b:Tag>
    <b:SourceType>Book</b:SourceType>
    <b:Guid>{F6D31CDC-354B-416E-9FD2-E13F561A087F}</b:Guid>
    <b:Author>
      <b:Author>
        <b:NameList>
          <b:Person>
            <b:Last>Lefevere</b:Last>
          </b:Person>
        </b:NameList>
      </b:Author>
    </b:Author>
    <b:Title>Translation, Rewriting, and the Manipulation of literary frame</b:Title>
    <b:Year>1992</b:Year>
    <b:City>London </b:City>
    <b:Publisher>Routledge </b:Publisher>
    <b:RefOrder>6</b:RefOrder>
  </b:Source>
  <b:Source>
    <b:Tag>Ser20</b:Tag>
    <b:SourceType>BookSection</b:SourceType>
    <b:Guid>{36D089CF-7907-437A-883E-220CDCBEEDB4}</b:Guid>
    <b:Title>Actor Network Theory</b:Title>
    <b:Year>2020</b:Year>
    <b:City>London &amp; New York</b:City>
    <b:Publisher>Routledge </b:Publisher>
    <b:LCID>en-GB</b:LCID>
    <b:Author>
      <b:Author>
        <b:NameList>
          <b:Person>
            <b:Last>Serrano</b:Last>
          </b:Person>
        </b:NameList>
      </b:Author>
      <b:BookAuthor>
        <b:NameList>
          <b:Person>
            <b:Last>Baker</b:Last>
            <b:First>M</b:First>
            <b:Middle>&amp; Saldanha, G</b:Middle>
          </b:Person>
        </b:NameList>
      </b:BookAuthor>
    </b:Author>
    <b:BookTitle>Routledge Encyclopedia of Translation Studies </b:BookTitle>
    <b:Pages>5-10</b:Pages>
    <b:RefOrder>7</b:RefOrder>
  </b:Source>
  <b:Source>
    <b:Tag>Ven19</b:Tag>
    <b:SourceType>Book</b:SourceType>
    <b:Guid>{FB31281F-357B-4B7A-B74C-74D011376C8F}</b:Guid>
    <b:Title>Contrainstrumentalism : A Translation Polemic</b:Title>
    <b:BookTitle>Venuti, L. (2019). Contrainstrumentalism : A Translation Polemic. Lincoln. University of Nebraska Press. </b:BookTitle>
    <b:Year>2019</b:Year>
    <b:City>Lincoln. </b:City>
    <b:Publisher>University of Nebraska Press. </b:Publisher>
    <b:Author>
      <b:Author>
        <b:NameList>
          <b:Person>
            <b:Last>Venuti</b:Last>
          </b:Person>
        </b:NameList>
      </b:Author>
    </b:Author>
    <b:RefOrder>9</b:RefOrder>
  </b:Source>
  <b:Source>
    <b:Tag>Hou15</b:Tag>
    <b:SourceType>Book</b:SourceType>
    <b:Guid>{6130A4F5-B3F1-41E3-8DAF-399BFD7C348A}</b:Guid>
    <b:LCID>en-GB</b:LCID>
    <b:Author>
      <b:Author>
        <b:NameList>
          <b:Person>
            <b:Last>House</b:Last>
          </b:Person>
        </b:NameList>
      </b:Author>
    </b:Author>
    <b:Title>Translation Quality Assessment Past and Present </b:Title>
    <b:Year>2015</b:Year>
    <b:City>London and New York </b:City>
    <b:Publisher>Routledge </b:Publisher>
    <b:RefOrder>10</b:RefOrder>
  </b:Source>
  <b:Source>
    <b:Tag>Buz05</b:Tag>
    <b:SourceType>JournalArticle</b:SourceType>
    <b:Guid>{7F2F0B6E-5F09-4DF0-9F8F-773EE5785B68}</b:Guid>
    <b:Title>‘Unexpected Allies: How Latour’s network theory could complement Bourdieusian analyses in translation studies</b:Title>
    <b:Year>2005</b:Year>
    <b:LCID>en-GB</b:LCID>
    <b:Author>
      <b:Author>
        <b:NameList>
          <b:Person>
            <b:Last>Buzelin</b:Last>
          </b:Person>
        </b:NameList>
      </b:Author>
    </b:Author>
    <b:JournalName> The Translator </b:JournalName>
    <b:Pages>193–218.</b:Pages>
    <b:RefOrder>11</b:RefOrder>
  </b:Source>
  <b:Source>
    <b:Tag>Buz051</b:Tag>
    <b:SourceType>JournalArticle</b:SourceType>
    <b:Guid>{C8F0BA5E-B3E6-447A-B2E7-DDDF50CD3D51}</b:Guid>
    <b:LCID>en-GB</b:LCID>
    <b:Author>
      <b:Author>
        <b:NameList>
          <b:Person>
            <b:Last>Buzelin</b:Last>
          </b:Person>
        </b:NameList>
      </b:Author>
    </b:Author>
    <b:Title>Unexpected Allies: How Latour’s network theory could complement Bourdieusian analyses in translation studies</b:Title>
    <b:JournalName> The Translator </b:JournalName>
    <b:Year>2005</b:Year>
    <b:Pages>193–218</b:Pages>
    <b:RefOrder>8</b:RefOrder>
  </b:Source>
</b:Sources>
</file>

<file path=customXml/itemProps1.xml><?xml version="1.0" encoding="utf-8"?>
<ds:datastoreItem xmlns:ds="http://schemas.openxmlformats.org/officeDocument/2006/customXml" ds:itemID="{96B255ED-AC3B-4C80-B851-CA53A608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5523</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SolO-PC</dc:creator>
  <cp:lastModifiedBy>TICELET</cp:lastModifiedBy>
  <cp:revision>3</cp:revision>
  <cp:lastPrinted>2021-01-13T04:30:00Z</cp:lastPrinted>
  <dcterms:created xsi:type="dcterms:W3CDTF">2024-07-07T19:15:00Z</dcterms:created>
  <dcterms:modified xsi:type="dcterms:W3CDTF">2024-07-08T20:44:00Z</dcterms:modified>
</cp:coreProperties>
</file>